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810" w:rsidRPr="00CB0BEF" w:rsidRDefault="00121810" w:rsidP="00F31495">
      <w:pPr>
        <w:pStyle w:val="pcenter"/>
        <w:spacing w:before="0" w:beforeAutospacing="0" w:after="0" w:afterAutospacing="0" w:line="360" w:lineRule="exact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  <w:r w:rsidRPr="00CB0BEF">
        <w:rPr>
          <w:b/>
          <w:color w:val="000000"/>
          <w:sz w:val="28"/>
          <w:szCs w:val="28"/>
        </w:rPr>
        <w:t>СТРАТЕГИЯ</w:t>
      </w:r>
    </w:p>
    <w:p w:rsidR="00121810" w:rsidRPr="00CB0BEF" w:rsidRDefault="00121810" w:rsidP="00F31495">
      <w:pPr>
        <w:pStyle w:val="pcenter"/>
        <w:spacing w:before="0" w:beforeAutospacing="0" w:after="0" w:afterAutospacing="0" w:line="360" w:lineRule="exact"/>
        <w:jc w:val="center"/>
        <w:textAlignment w:val="baseline"/>
        <w:rPr>
          <w:b/>
          <w:color w:val="000000"/>
          <w:sz w:val="28"/>
          <w:szCs w:val="28"/>
        </w:rPr>
      </w:pPr>
      <w:r w:rsidRPr="00CB0BEF">
        <w:rPr>
          <w:b/>
          <w:color w:val="000000"/>
          <w:sz w:val="28"/>
          <w:szCs w:val="28"/>
        </w:rPr>
        <w:t>РАЗВИТИЯ АРКТИЧЕСКОЙ ЗОНЫ РОССИЙСКОЙ ФЕДЕРАЦИИ</w:t>
      </w:r>
    </w:p>
    <w:p w:rsidR="00121810" w:rsidRPr="00CB0BEF" w:rsidRDefault="00121810" w:rsidP="00F31495">
      <w:pPr>
        <w:pStyle w:val="pcenter"/>
        <w:spacing w:before="0" w:beforeAutospacing="0" w:after="0" w:afterAutospacing="0" w:line="360" w:lineRule="exact"/>
        <w:jc w:val="center"/>
        <w:textAlignment w:val="baseline"/>
        <w:rPr>
          <w:b/>
          <w:color w:val="000000"/>
          <w:sz w:val="28"/>
          <w:szCs w:val="28"/>
        </w:rPr>
      </w:pPr>
      <w:r w:rsidRPr="00CB0BEF">
        <w:rPr>
          <w:b/>
          <w:color w:val="000000"/>
          <w:sz w:val="28"/>
          <w:szCs w:val="28"/>
        </w:rPr>
        <w:t>И ОБЕСПЕЧЕНИЯ НАЦИОНАЛЬНОЙ БЕЗОПАСНОСТИ НА ПЕРИОД</w:t>
      </w:r>
      <w:r w:rsidR="00CB0BEF">
        <w:rPr>
          <w:b/>
          <w:color w:val="000000"/>
          <w:sz w:val="28"/>
          <w:szCs w:val="28"/>
        </w:rPr>
        <w:t xml:space="preserve"> </w:t>
      </w:r>
      <w:r w:rsidRPr="00CB0BEF">
        <w:rPr>
          <w:b/>
          <w:color w:val="000000"/>
          <w:sz w:val="28"/>
          <w:szCs w:val="28"/>
        </w:rPr>
        <w:t>ДО 2020 ГОДА</w:t>
      </w:r>
    </w:p>
    <w:p w:rsidR="00F31495" w:rsidRDefault="00F31495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100003"/>
      <w:bookmarkEnd w:id="1"/>
    </w:p>
    <w:p w:rsidR="00121810" w:rsidRDefault="00121810" w:rsidP="00CB0BEF">
      <w:pPr>
        <w:pStyle w:val="pboth"/>
        <w:spacing w:before="0" w:beforeAutospacing="0" w:after="0" w:afterAutospacing="0" w:line="360" w:lineRule="exact"/>
        <w:jc w:val="center"/>
        <w:textAlignment w:val="baseline"/>
        <w:rPr>
          <w:b/>
          <w:color w:val="000000"/>
          <w:sz w:val="28"/>
          <w:szCs w:val="28"/>
        </w:rPr>
      </w:pPr>
      <w:r w:rsidRPr="00CB0BEF">
        <w:rPr>
          <w:b/>
          <w:color w:val="000000"/>
          <w:sz w:val="28"/>
          <w:szCs w:val="28"/>
        </w:rPr>
        <w:t>I. Общие положения</w:t>
      </w:r>
    </w:p>
    <w:p w:rsidR="00CB0BEF" w:rsidRPr="00CB0BEF" w:rsidRDefault="00CB0BEF" w:rsidP="00CB0BEF">
      <w:pPr>
        <w:pStyle w:val="pboth"/>
        <w:spacing w:before="0" w:beforeAutospacing="0" w:after="0" w:afterAutospacing="0" w:line="360" w:lineRule="exact"/>
        <w:jc w:val="center"/>
        <w:textAlignment w:val="baseline"/>
        <w:rPr>
          <w:b/>
          <w:color w:val="000000"/>
          <w:sz w:val="28"/>
          <w:szCs w:val="28"/>
        </w:rPr>
      </w:pP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100004"/>
      <w:bookmarkEnd w:id="2"/>
      <w:r w:rsidRPr="00F31495">
        <w:rPr>
          <w:color w:val="000000"/>
          <w:sz w:val="28"/>
          <w:szCs w:val="28"/>
        </w:rPr>
        <w:t>1. Стратегия развития Арктической зоны Российской Федерации и обеспечения национальной безопасности на период до 2020 года (далее - Стратегия) разработана во исполнение </w:t>
      </w:r>
      <w:hyperlink r:id="rId4" w:history="1">
        <w:r w:rsidRPr="00F31495">
          <w:rPr>
            <w:rStyle w:val="a3"/>
            <w:color w:val="005EA5"/>
            <w:sz w:val="28"/>
            <w:szCs w:val="28"/>
            <w:bdr w:val="none" w:sz="0" w:space="0" w:color="auto" w:frame="1"/>
          </w:rPr>
          <w:t>Основ</w:t>
        </w:r>
      </w:hyperlink>
      <w:r w:rsidRPr="00F31495">
        <w:rPr>
          <w:color w:val="000000"/>
          <w:sz w:val="28"/>
          <w:szCs w:val="28"/>
        </w:rPr>
        <w:t> государственной политики Российской Федерации в Арктике на период до 2020 года и дальнейшую перспективу, утвержденных Президентом Российской Федерации 18 сентября 2008 г. N Пр-1969 (далее - Основы), и с учетом основных положений документов системы государственного стратегического планирования Российской Федерации.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" w:name="100005"/>
      <w:bookmarkEnd w:id="3"/>
      <w:r w:rsidRPr="00F31495">
        <w:rPr>
          <w:color w:val="000000"/>
          <w:sz w:val="28"/>
          <w:szCs w:val="28"/>
        </w:rPr>
        <w:t>2. Стратегией определяются основные механизмы, способы и средства достижения стратегических целей и приоритетов устойчивого развития Арктической зоны Российской Федерации и обеспечения национальной безопасности. Стратегия направлена на реализацию суверенитета и национальных интересов Российской Федерации в Арктике и способствует решению основных задач государственной политики Российской Федерации в Арктике, определенных в </w:t>
      </w:r>
      <w:hyperlink r:id="rId5" w:history="1">
        <w:r w:rsidRPr="00F31495">
          <w:rPr>
            <w:rStyle w:val="a3"/>
            <w:color w:val="005EA5"/>
            <w:sz w:val="28"/>
            <w:szCs w:val="28"/>
            <w:bdr w:val="none" w:sz="0" w:space="0" w:color="auto" w:frame="1"/>
          </w:rPr>
          <w:t>Основах</w:t>
        </w:r>
      </w:hyperlink>
      <w:r w:rsidRPr="00F31495">
        <w:rPr>
          <w:color w:val="000000"/>
          <w:sz w:val="28"/>
          <w:szCs w:val="28"/>
        </w:rPr>
        <w:t>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" w:name="100006"/>
      <w:bookmarkEnd w:id="4"/>
      <w:r w:rsidRPr="00F31495">
        <w:rPr>
          <w:color w:val="000000"/>
          <w:sz w:val="28"/>
          <w:szCs w:val="28"/>
        </w:rPr>
        <w:t>3. В рамках реализации Стратегии обеспечивается консолидация ресурсов и усилий всех заинтересованных субъектов государственной политики Российской Федерации в Арктике (федеральных органов государственной власти, органов государственной власти субъектов Российской Федерации, территории которых полностью или частично входят в состав Арктической зоны Российской Федерации, органов местного самоуправления и организаций) для решения ключевых проблем развития Арктической зоны Российской Федерации и обеспечения национальной безопасности в Арктике.</w:t>
      </w:r>
    </w:p>
    <w:p w:rsidR="00740853" w:rsidRDefault="00740853" w:rsidP="00CB0BEF">
      <w:pPr>
        <w:pStyle w:val="pboth"/>
        <w:spacing w:before="0" w:beforeAutospacing="0" w:after="0" w:afterAutospacing="0" w:line="360" w:lineRule="exact"/>
        <w:jc w:val="center"/>
        <w:textAlignment w:val="baseline"/>
        <w:rPr>
          <w:b/>
          <w:color w:val="000000"/>
          <w:sz w:val="28"/>
          <w:szCs w:val="28"/>
        </w:rPr>
      </w:pPr>
      <w:bookmarkStart w:id="5" w:name="100007"/>
      <w:bookmarkEnd w:id="5"/>
    </w:p>
    <w:p w:rsidR="00121810" w:rsidRDefault="00121810" w:rsidP="00CB0BEF">
      <w:pPr>
        <w:pStyle w:val="pboth"/>
        <w:spacing w:before="0" w:beforeAutospacing="0" w:after="0" w:afterAutospacing="0" w:line="360" w:lineRule="exact"/>
        <w:jc w:val="center"/>
        <w:textAlignment w:val="baseline"/>
        <w:rPr>
          <w:b/>
          <w:color w:val="000000"/>
          <w:sz w:val="28"/>
          <w:szCs w:val="28"/>
        </w:rPr>
      </w:pPr>
      <w:r w:rsidRPr="00CB0BEF">
        <w:rPr>
          <w:b/>
          <w:color w:val="000000"/>
          <w:sz w:val="28"/>
          <w:szCs w:val="28"/>
        </w:rPr>
        <w:t>II. Основные риски и угрозы, цель Стратегии</w:t>
      </w:r>
    </w:p>
    <w:p w:rsidR="00740853" w:rsidRPr="00CB0BEF" w:rsidRDefault="00740853" w:rsidP="00CB0BEF">
      <w:pPr>
        <w:pStyle w:val="pboth"/>
        <w:spacing w:before="0" w:beforeAutospacing="0" w:after="0" w:afterAutospacing="0" w:line="360" w:lineRule="exact"/>
        <w:jc w:val="center"/>
        <w:textAlignment w:val="baseline"/>
        <w:rPr>
          <w:b/>
          <w:color w:val="000000"/>
          <w:sz w:val="28"/>
          <w:szCs w:val="28"/>
        </w:rPr>
      </w:pP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" w:name="100008"/>
      <w:bookmarkEnd w:id="6"/>
      <w:r w:rsidRPr="00F31495">
        <w:rPr>
          <w:color w:val="000000"/>
          <w:sz w:val="28"/>
          <w:szCs w:val="28"/>
        </w:rPr>
        <w:t>4. Ключевыми факторами, оказывающими влияние на социально-экономическое развитие Арктической зоны Российской Федерации, являются: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" w:name="100009"/>
      <w:bookmarkEnd w:id="7"/>
      <w:r w:rsidRPr="00F31495">
        <w:rPr>
          <w:color w:val="000000"/>
          <w:sz w:val="28"/>
          <w:szCs w:val="28"/>
        </w:rPr>
        <w:t>а) экстремальные природно-климатические условия, включая низкие температуры воздуха, сильные ветры и наличие ледяного покрова на акватории арктических морей;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" w:name="100010"/>
      <w:bookmarkEnd w:id="8"/>
      <w:r w:rsidRPr="00F31495">
        <w:rPr>
          <w:color w:val="000000"/>
          <w:sz w:val="28"/>
          <w:szCs w:val="28"/>
        </w:rPr>
        <w:lastRenderedPageBreak/>
        <w:t>б) очаговый характер промышленно-хозяйственного освоения территорий и низкая плотность населения;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" w:name="100011"/>
      <w:bookmarkEnd w:id="9"/>
      <w:r w:rsidRPr="00F31495">
        <w:rPr>
          <w:color w:val="000000"/>
          <w:sz w:val="28"/>
          <w:szCs w:val="28"/>
        </w:rPr>
        <w:t>в) удаленность от основных промышленных центров, высокая ресурсоемкость и зависимость хозяйственной деятельности и жизнеобеспечения населения от поставок из других регионов России топлива, продовольствия и товаров первой необходимости;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" w:name="100012"/>
      <w:bookmarkEnd w:id="10"/>
      <w:r w:rsidRPr="00F31495">
        <w:rPr>
          <w:color w:val="000000"/>
          <w:sz w:val="28"/>
          <w:szCs w:val="28"/>
        </w:rPr>
        <w:t>г) низкая устойчивость экологических систем, определяющих биологическое равновесие и климат Земли, и их зависимость даже от незначительных антропогенных воздействий.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" w:name="100013"/>
      <w:bookmarkEnd w:id="11"/>
      <w:r w:rsidRPr="00F31495">
        <w:rPr>
          <w:color w:val="000000"/>
          <w:sz w:val="28"/>
          <w:szCs w:val="28"/>
        </w:rPr>
        <w:t>5. Текущее состояние социально-экономического развития Арктической зоны Российской Федерации характеризуется наличием следующих рисков и угроз: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" w:name="100014"/>
      <w:bookmarkEnd w:id="12"/>
      <w:r w:rsidRPr="00F31495">
        <w:rPr>
          <w:color w:val="000000"/>
          <w:sz w:val="28"/>
          <w:szCs w:val="28"/>
        </w:rPr>
        <w:t>а) в социальной сфере: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" w:name="100015"/>
      <w:bookmarkEnd w:id="13"/>
      <w:r w:rsidRPr="00F31495">
        <w:rPr>
          <w:color w:val="000000"/>
          <w:sz w:val="28"/>
          <w:szCs w:val="28"/>
        </w:rPr>
        <w:t xml:space="preserve">отрицательные демографические процессы в большинстве </w:t>
      </w:r>
      <w:proofErr w:type="spellStart"/>
      <w:r w:rsidRPr="00F31495">
        <w:rPr>
          <w:color w:val="000000"/>
          <w:sz w:val="28"/>
          <w:szCs w:val="28"/>
        </w:rPr>
        <w:t>приарктических</w:t>
      </w:r>
      <w:proofErr w:type="spellEnd"/>
      <w:r w:rsidRPr="00F31495">
        <w:rPr>
          <w:color w:val="000000"/>
          <w:sz w:val="28"/>
          <w:szCs w:val="28"/>
        </w:rPr>
        <w:t xml:space="preserve"> субъектов Российской Федерации, отток трудовых ресурсов (особенно высококвалифицированных) в южные районы России и за границу;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" w:name="100016"/>
      <w:bookmarkEnd w:id="14"/>
      <w:r w:rsidRPr="00F31495">
        <w:rPr>
          <w:color w:val="000000"/>
          <w:sz w:val="28"/>
          <w:szCs w:val="28"/>
        </w:rPr>
        <w:t>несоответствие сетей социального обслуживания характеру и динамике расселения, в том числе в образовании, здравоохранении, культуре, физической культуре и спорте;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" w:name="100017"/>
      <w:bookmarkEnd w:id="15"/>
      <w:r w:rsidRPr="00F31495">
        <w:rPr>
          <w:color w:val="000000"/>
          <w:sz w:val="28"/>
          <w:szCs w:val="28"/>
        </w:rPr>
        <w:t>критическое состояние объектов жилищно-коммунального хозяйства, недостаточная обеспеченность населения чистой питьевой водой;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" w:name="100018"/>
      <w:bookmarkEnd w:id="16"/>
      <w:r w:rsidRPr="00F31495">
        <w:rPr>
          <w:color w:val="000000"/>
          <w:sz w:val="28"/>
          <w:szCs w:val="28"/>
        </w:rPr>
        <w:t>отсутствие эффективной системы подготовки кадров, дисбаланс между спросом и предложением трудовых ресурсов в территориальном и профессиональном отношении (дефицит кадров рабочих и инженерных профессий и переизбыток невостребованных специалистов, а также людей, не имеющих профессионального образования);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" w:name="100019"/>
      <w:bookmarkEnd w:id="17"/>
      <w:r w:rsidRPr="00F31495">
        <w:rPr>
          <w:color w:val="000000"/>
          <w:sz w:val="28"/>
          <w:szCs w:val="28"/>
        </w:rPr>
        <w:t>низкое качество жизни коренных малочисленных народов Севера, Сибири и Дальнего Востока Российской Федерации, проживающих на территории Арктической зоны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" w:name="100020"/>
      <w:bookmarkEnd w:id="18"/>
      <w:r w:rsidRPr="00F31495">
        <w:rPr>
          <w:color w:val="000000"/>
          <w:sz w:val="28"/>
          <w:szCs w:val="28"/>
        </w:rPr>
        <w:t>б) в экономической сфере: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" w:name="100021"/>
      <w:bookmarkEnd w:id="19"/>
      <w:r w:rsidRPr="00F31495">
        <w:rPr>
          <w:color w:val="000000"/>
          <w:sz w:val="28"/>
          <w:szCs w:val="28"/>
        </w:rPr>
        <w:t>отсутствие российских современных технических средств и технологий для поиска, разведки и освоения морских месторождений углеводородов в арктических условиях;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" w:name="100022"/>
      <w:bookmarkEnd w:id="20"/>
      <w:r w:rsidRPr="00F31495">
        <w:rPr>
          <w:color w:val="000000"/>
          <w:sz w:val="28"/>
          <w:szCs w:val="28"/>
        </w:rPr>
        <w:t>износ основных фондов, в особенности транспортной, промышленной и энергетической инфраструктуры;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" w:name="100023"/>
      <w:bookmarkEnd w:id="21"/>
      <w:r w:rsidRPr="00F31495">
        <w:rPr>
          <w:color w:val="000000"/>
          <w:sz w:val="28"/>
          <w:szCs w:val="28"/>
        </w:rPr>
        <w:t>неразвитость базовой транспортной инфраструктуры, ее морской и континентальной составляющих, старение ледокольного флота, отсутствие средств малой авиации;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" w:name="100024"/>
      <w:bookmarkEnd w:id="22"/>
      <w:r w:rsidRPr="00F31495">
        <w:rPr>
          <w:color w:val="000000"/>
          <w:sz w:val="28"/>
          <w:szCs w:val="28"/>
        </w:rPr>
        <w:lastRenderedPageBreak/>
        <w:t>высокая энергоемкость и низкая эффективность добычи природных ресурсов, издержки северного производства при отсутствии эффективных компенсационных механизмов, низкая производительность труда;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" w:name="100025"/>
      <w:bookmarkEnd w:id="23"/>
      <w:r w:rsidRPr="00F31495">
        <w:rPr>
          <w:color w:val="000000"/>
          <w:sz w:val="28"/>
          <w:szCs w:val="28"/>
        </w:rPr>
        <w:t>дисбаланс в экономическом развитии между отдельными приарктическими территориями и регионами, значительный разрыв между лидирующими и депрессивными районами по уровню развития;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" w:name="100026"/>
      <w:bookmarkEnd w:id="24"/>
      <w:r w:rsidRPr="00F31495">
        <w:rPr>
          <w:color w:val="000000"/>
          <w:sz w:val="28"/>
          <w:szCs w:val="28"/>
        </w:rPr>
        <w:t>недостаточное развитие навигационно-гидрографического и гидрометеорологического обеспечения мореплавания;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" w:name="100027"/>
      <w:bookmarkEnd w:id="25"/>
      <w:r w:rsidRPr="00F31495">
        <w:rPr>
          <w:color w:val="000000"/>
          <w:sz w:val="28"/>
          <w:szCs w:val="28"/>
        </w:rPr>
        <w:t>отсутствие средств постоянного комплексного космического мониторинга арктических территорий и акваторий, зависимость от иностранных средств и источников информационного обеспечения всех видов деятельности в Арктике (включая взаимодействие с воздушными и морскими судами);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" w:name="100028"/>
      <w:bookmarkEnd w:id="26"/>
      <w:r w:rsidRPr="00F31495">
        <w:rPr>
          <w:color w:val="000000"/>
          <w:sz w:val="28"/>
          <w:szCs w:val="28"/>
        </w:rPr>
        <w:t>отсутствие современной информационно-телекоммуникационной инфраструктуры, позволяющей осуществлять оказание услуг связи населению и хозяйствующим субъектам на всей территории Арктической зоны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" w:name="100029"/>
      <w:bookmarkEnd w:id="27"/>
      <w:r w:rsidRPr="00F31495">
        <w:rPr>
          <w:color w:val="000000"/>
          <w:sz w:val="28"/>
          <w:szCs w:val="28"/>
        </w:rPr>
        <w:t>неразвитость энергетической системы, а также нерациональная структура генерирующих мощностей, высокая себестоимость генерации и транспортировки электроэнергии;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" w:name="100030"/>
      <w:bookmarkEnd w:id="28"/>
      <w:r w:rsidRPr="00F31495">
        <w:rPr>
          <w:color w:val="000000"/>
          <w:sz w:val="28"/>
          <w:szCs w:val="28"/>
        </w:rPr>
        <w:t>в) в сфере науки и технологий отмечается дефицит технических средств и технологических возможностей по изучению, освоению и использованию арктических пространств и ресурсов, недостаточная готовность к переходу на инновационный путь развития Арктической зоны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9" w:name="100031"/>
      <w:bookmarkEnd w:id="29"/>
      <w:r w:rsidRPr="00F31495">
        <w:rPr>
          <w:color w:val="000000"/>
          <w:sz w:val="28"/>
          <w:szCs w:val="28"/>
        </w:rPr>
        <w:t>г) в сфере природопользования и охраны окружающей среды выделяется возрастание техногенной и антропогенной нагрузки на окружающую среду с увеличением вероятности достижения ее предельных значений в некоторых прилегающих к Российской Федерации акваториях Северного Ледовитого океана, а также на отдельных территориях Арктической зоны Российской Федерации, характеризующихся наличием особо неблагоприятных зон, потенциальных источников радиоактивного загрязнения, высоким уровнем накопленного экологического ущерба.</w:t>
      </w:r>
    </w:p>
    <w:p w:rsidR="00121810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" w:name="100032"/>
      <w:bookmarkEnd w:id="30"/>
      <w:r w:rsidRPr="00F31495">
        <w:rPr>
          <w:color w:val="000000"/>
          <w:sz w:val="28"/>
          <w:szCs w:val="28"/>
        </w:rPr>
        <w:t>6. Целью Стратегии является реализация национальных интересов, а также достижение главных целей государственной политики Российской Федерации в Арктике путем решения основных задач с учетом стратегических приоритетов, определенных в </w:t>
      </w:r>
      <w:hyperlink r:id="rId6" w:history="1">
        <w:r w:rsidRPr="00F31495">
          <w:rPr>
            <w:rStyle w:val="a3"/>
            <w:color w:val="005EA5"/>
            <w:sz w:val="28"/>
            <w:szCs w:val="28"/>
            <w:bdr w:val="none" w:sz="0" w:space="0" w:color="auto" w:frame="1"/>
          </w:rPr>
          <w:t>Основах</w:t>
        </w:r>
      </w:hyperlink>
      <w:r w:rsidRPr="00F31495">
        <w:rPr>
          <w:color w:val="000000"/>
          <w:sz w:val="28"/>
          <w:szCs w:val="28"/>
        </w:rPr>
        <w:t>, обеспечивающих национальную безопасность и устойчивое социально-экономическое развитие Арктической зоны Российской Федерации.</w:t>
      </w:r>
    </w:p>
    <w:p w:rsidR="00740853" w:rsidRPr="00F31495" w:rsidRDefault="00740853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21810" w:rsidRDefault="00121810" w:rsidP="00CB0BEF">
      <w:pPr>
        <w:pStyle w:val="pboth"/>
        <w:spacing w:before="0" w:beforeAutospacing="0" w:after="0" w:afterAutospacing="0" w:line="360" w:lineRule="exact"/>
        <w:jc w:val="center"/>
        <w:textAlignment w:val="baseline"/>
        <w:rPr>
          <w:b/>
          <w:color w:val="000000"/>
          <w:sz w:val="28"/>
          <w:szCs w:val="28"/>
        </w:rPr>
      </w:pPr>
      <w:bookmarkStart w:id="31" w:name="100033"/>
      <w:bookmarkEnd w:id="31"/>
      <w:r w:rsidRPr="00CB0BEF">
        <w:rPr>
          <w:b/>
          <w:color w:val="000000"/>
          <w:sz w:val="28"/>
          <w:szCs w:val="28"/>
        </w:rPr>
        <w:t>III. Приоритетные направления развития и основные мероприятия</w:t>
      </w:r>
    </w:p>
    <w:p w:rsidR="00740853" w:rsidRPr="00CB0BEF" w:rsidRDefault="00740853" w:rsidP="00CB0BEF">
      <w:pPr>
        <w:pStyle w:val="pboth"/>
        <w:spacing w:before="0" w:beforeAutospacing="0" w:after="0" w:afterAutospacing="0" w:line="360" w:lineRule="exact"/>
        <w:jc w:val="center"/>
        <w:textAlignment w:val="baseline"/>
        <w:rPr>
          <w:b/>
          <w:color w:val="000000"/>
          <w:sz w:val="28"/>
          <w:szCs w:val="28"/>
        </w:rPr>
      </w:pP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" w:name="100034"/>
      <w:bookmarkEnd w:id="32"/>
      <w:r w:rsidRPr="00F31495">
        <w:rPr>
          <w:color w:val="000000"/>
          <w:sz w:val="28"/>
          <w:szCs w:val="28"/>
        </w:rPr>
        <w:t>7. Приоритетными направлениями развития Арктической зоны Российской Федерации и обеспечения национальной безопасности являются: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" w:name="100035"/>
      <w:bookmarkEnd w:id="33"/>
      <w:r w:rsidRPr="00F31495">
        <w:rPr>
          <w:color w:val="000000"/>
          <w:sz w:val="28"/>
          <w:szCs w:val="28"/>
        </w:rPr>
        <w:t>а) комплексное социально-экономическое развитие Арктической зоны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" w:name="100036"/>
      <w:bookmarkEnd w:id="34"/>
      <w:r w:rsidRPr="00F31495">
        <w:rPr>
          <w:color w:val="000000"/>
          <w:sz w:val="28"/>
          <w:szCs w:val="28"/>
        </w:rPr>
        <w:t>б) развитие науки и технологий;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5" w:name="100037"/>
      <w:bookmarkEnd w:id="35"/>
      <w:r w:rsidRPr="00F31495">
        <w:rPr>
          <w:color w:val="000000"/>
          <w:sz w:val="28"/>
          <w:szCs w:val="28"/>
        </w:rPr>
        <w:t>в) создание современной информационно-телекоммуникационной инфраструктуры;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6" w:name="100038"/>
      <w:bookmarkEnd w:id="36"/>
      <w:r w:rsidRPr="00F31495">
        <w:rPr>
          <w:color w:val="000000"/>
          <w:sz w:val="28"/>
          <w:szCs w:val="28"/>
        </w:rPr>
        <w:t>г) обеспечение экологической безопасности;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7" w:name="100039"/>
      <w:bookmarkEnd w:id="37"/>
      <w:r w:rsidRPr="00F31495">
        <w:rPr>
          <w:color w:val="000000"/>
          <w:sz w:val="28"/>
          <w:szCs w:val="28"/>
        </w:rPr>
        <w:t>д) международное сотрудничество в Арктике;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8" w:name="100040"/>
      <w:bookmarkEnd w:id="38"/>
      <w:r w:rsidRPr="00F31495">
        <w:rPr>
          <w:color w:val="000000"/>
          <w:sz w:val="28"/>
          <w:szCs w:val="28"/>
        </w:rPr>
        <w:t>е) обеспечение военной безопасности, защиты и охраны государственной границы Российской Федерации в Арктике.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9" w:name="100041"/>
      <w:bookmarkEnd w:id="39"/>
      <w:r w:rsidRPr="00F31495">
        <w:rPr>
          <w:color w:val="000000"/>
          <w:sz w:val="28"/>
          <w:szCs w:val="28"/>
        </w:rPr>
        <w:t>8. Комплексное социально-экономическое развитие Арктической зоны Российской Федерации в соответствии с </w:t>
      </w:r>
      <w:hyperlink r:id="rId7" w:history="1">
        <w:r w:rsidRPr="00F31495">
          <w:rPr>
            <w:rStyle w:val="a3"/>
            <w:color w:val="005EA5"/>
            <w:sz w:val="28"/>
            <w:szCs w:val="28"/>
            <w:bdr w:val="none" w:sz="0" w:space="0" w:color="auto" w:frame="1"/>
          </w:rPr>
          <w:t>Основами</w:t>
        </w:r>
      </w:hyperlink>
      <w:r w:rsidRPr="00F31495">
        <w:rPr>
          <w:color w:val="000000"/>
          <w:sz w:val="28"/>
          <w:szCs w:val="28"/>
        </w:rPr>
        <w:t> предусматривает совершенствование системы государственного управления социально-экономическим развитием Арктической зоны Российской Федерации, улучшение качества жизни коренного населения и социальных условий хозяйственной деятельности в Арктике, развитие ресурсной базы Арктической зоны Российской Федерации за счет использования перспективных технологий, модернизации и развития инфраструктуры арктической транспортной системы, современной информационно-телекоммуникационной инфраструктуры и рыбохозяйственного комплекса.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0" w:name="100042"/>
      <w:bookmarkEnd w:id="40"/>
      <w:r w:rsidRPr="00F31495">
        <w:rPr>
          <w:color w:val="000000"/>
          <w:sz w:val="28"/>
          <w:szCs w:val="28"/>
        </w:rPr>
        <w:t>9. В целях совершенствования системы государственного управления социально-экономическим развитием Арктической зоны Российской Федерации предусматриваются: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1" w:name="100043"/>
      <w:bookmarkEnd w:id="41"/>
      <w:r w:rsidRPr="00F31495">
        <w:rPr>
          <w:color w:val="000000"/>
          <w:sz w:val="28"/>
          <w:szCs w:val="28"/>
        </w:rPr>
        <w:t>а) разработка и реализация системы мер государственной поддержки и стимулирования хозяйствующих субъектов, осуществляющих деятельность в Арктической зоне Российской Федерации, прежде всего в области освоения ресурсов углеводородов, других полезных ископаемых и водных биологических ресурсов, за счет внедрения инновационных технологий, развития транспортной и энергетической инфраструктуры, современной информационно-телекоммуникационной инфраструктуры, совершенствования таможенно-тарифного и налогового регулирования;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2" w:name="100044"/>
      <w:bookmarkEnd w:id="42"/>
      <w:r w:rsidRPr="00F31495">
        <w:rPr>
          <w:color w:val="000000"/>
          <w:sz w:val="28"/>
          <w:szCs w:val="28"/>
        </w:rPr>
        <w:t xml:space="preserve">б) стимулирование реализации новых проектов хозяйственного освоения арктических территорий путем их </w:t>
      </w:r>
      <w:proofErr w:type="spellStart"/>
      <w:r w:rsidRPr="00F31495">
        <w:rPr>
          <w:color w:val="000000"/>
          <w:sz w:val="28"/>
          <w:szCs w:val="28"/>
        </w:rPr>
        <w:t>софинансирования</w:t>
      </w:r>
      <w:proofErr w:type="spellEnd"/>
      <w:r w:rsidRPr="00F31495">
        <w:rPr>
          <w:color w:val="000000"/>
          <w:sz w:val="28"/>
          <w:szCs w:val="28"/>
        </w:rPr>
        <w:t xml:space="preserve"> за счет бюджетов различных уровней бюджетной системы Российской Федерации и внебюджетных источников;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3" w:name="100045"/>
      <w:bookmarkEnd w:id="43"/>
      <w:r w:rsidRPr="00F31495">
        <w:rPr>
          <w:color w:val="000000"/>
          <w:sz w:val="28"/>
          <w:szCs w:val="28"/>
        </w:rPr>
        <w:t xml:space="preserve">в) оптимизация экономических механизмов "северного завоза" за счет использования возобновляемых и альтернативных, в том числе местных, источников энергии, реконструкции и модернизации выработавших ресурс </w:t>
      </w:r>
      <w:r w:rsidRPr="00F31495">
        <w:rPr>
          <w:color w:val="000000"/>
          <w:sz w:val="28"/>
          <w:szCs w:val="28"/>
        </w:rPr>
        <w:lastRenderedPageBreak/>
        <w:t>энергетических установок, внедрения энергосберегающих материалов и технологий;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4" w:name="100046"/>
      <w:bookmarkEnd w:id="44"/>
      <w:r w:rsidRPr="00F31495">
        <w:rPr>
          <w:color w:val="000000"/>
          <w:sz w:val="28"/>
          <w:szCs w:val="28"/>
        </w:rPr>
        <w:t>г) разработка и апробация моделей комплексного управления прибрежными зонами в арктических регионах;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5" w:name="100047"/>
      <w:bookmarkEnd w:id="45"/>
      <w:r w:rsidRPr="00F31495">
        <w:rPr>
          <w:color w:val="000000"/>
          <w:sz w:val="28"/>
          <w:szCs w:val="28"/>
        </w:rPr>
        <w:t>д) развитие арктического туризма и расширение экологически безопасных видов туристской деятельности в Арктике. Совершенствование нормативно-правового обеспечения в сфере туризма, создание системы его финансовой поддержки на принципах государственно-частного партнерства, содействие формированию региональных туристических кластеров, продвижение арктического туризма на национальном и международном рынках;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6" w:name="100048"/>
      <w:bookmarkEnd w:id="46"/>
      <w:r w:rsidRPr="00F31495">
        <w:rPr>
          <w:color w:val="000000"/>
          <w:sz w:val="28"/>
          <w:szCs w:val="28"/>
        </w:rPr>
        <w:t>е) дифференциация схем электроснабжения, включая сооружение атомных теплоэлектростанций, в том числе плавучих;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7" w:name="100049"/>
      <w:bookmarkEnd w:id="47"/>
      <w:r w:rsidRPr="00F31495">
        <w:rPr>
          <w:color w:val="000000"/>
          <w:sz w:val="28"/>
          <w:szCs w:val="28"/>
        </w:rPr>
        <w:t>ж) повышение энергоэффективности, расширение использования возобновляемых источников энергии, а также обеспечение энергонезависимости удаленных малых населенных пунктов, разработка и реализация проектов в области энергосбережения и энергоэффективности, в том числе в рамках международного сотрудничества;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8" w:name="100050"/>
      <w:bookmarkEnd w:id="48"/>
      <w:r w:rsidRPr="00F31495">
        <w:rPr>
          <w:color w:val="000000"/>
          <w:sz w:val="28"/>
          <w:szCs w:val="28"/>
        </w:rPr>
        <w:t>з) создание и развитие эффективной системы обращения с отходами производства и потребления в Арктической зоне Российской Федерации, их максимальное вовлечение в хозяйственный оборот, ограничение ввоза на территорию Арктической зоны Российской Федерации продукции, тары и упаковки, утилизация которой экономически и технологически не обеспечена;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9" w:name="100051"/>
      <w:bookmarkEnd w:id="49"/>
      <w:r w:rsidRPr="00F31495">
        <w:rPr>
          <w:color w:val="000000"/>
          <w:sz w:val="28"/>
          <w:szCs w:val="28"/>
        </w:rPr>
        <w:t>и) создание системы комплексной безопасности для защиты территорий, населения и критически важных объектов Арктической зоны Российской Федерации от чрезвычайных ситуаций природного и техногенного характера, в том числе при разработке и реализации проектов в области изучения и освоения арктического континентального шельфа и прибрежной зоны, иных крупных инфраструктурных проектов в Арктической зоне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0" w:name="100052"/>
      <w:bookmarkEnd w:id="50"/>
      <w:r w:rsidRPr="00F31495">
        <w:rPr>
          <w:color w:val="000000"/>
          <w:sz w:val="28"/>
          <w:szCs w:val="28"/>
        </w:rPr>
        <w:t>к) стимулирование устойчивого платежеспособного спроса на высокотехнологичную продукцию, инновационные технологии, материалы и услуги в Арктической зоне Российской Федерации с учетом необходимости формирования инфраструктуры при добыче углеводородного сырья, в том числе путем совершенствования системы государственных закупок и закупок компаний с государственным участием и субъектов естественных монополий;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1" w:name="100053"/>
      <w:bookmarkEnd w:id="51"/>
      <w:r w:rsidRPr="00F31495">
        <w:rPr>
          <w:color w:val="000000"/>
          <w:sz w:val="28"/>
          <w:szCs w:val="28"/>
        </w:rPr>
        <w:t xml:space="preserve">л) развитие системы мониторинга геофизической обстановки в Арктической зоне Российской Федерации с целью минимизации воздействия экстремальных геофизических процессов (естественного и искусственного происхождения) на среду обитания человека, включая системы связи и </w:t>
      </w:r>
      <w:r w:rsidRPr="00F31495">
        <w:rPr>
          <w:color w:val="000000"/>
          <w:sz w:val="28"/>
          <w:szCs w:val="28"/>
        </w:rPr>
        <w:lastRenderedPageBreak/>
        <w:t>навигации, транспортную и энергетическую инфраструктуру, а также обеспечение функционирования Северного морского пути и безопасности транзитных и трансполярных воздушных маршрутов в Арктике.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2" w:name="100054"/>
      <w:bookmarkEnd w:id="52"/>
      <w:r w:rsidRPr="00F31495">
        <w:rPr>
          <w:color w:val="000000"/>
          <w:sz w:val="28"/>
          <w:szCs w:val="28"/>
        </w:rPr>
        <w:t>10. В целях улучшения качества жизни населения, проживающего и работающего в Арктической зоне Российской Федерации, включая коренные малочисленные народы, повышения уровня их социального и культурного обслуживания, а также обеспечения положительных демографических процессов и необходимых социальных условий хозяйственной деятельности предусматриваются: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3" w:name="100055"/>
      <w:bookmarkEnd w:id="53"/>
      <w:r w:rsidRPr="00F31495">
        <w:rPr>
          <w:color w:val="000000"/>
          <w:sz w:val="28"/>
          <w:szCs w:val="28"/>
        </w:rPr>
        <w:t>а) модернизация объектов социальной инфраструктуры, включая образовательные учреждения, организации здравоохранения и культуры, а также развитие жилищного строительства, в том числе в рамках реализации приоритетных национальных проектов;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4" w:name="100056"/>
      <w:bookmarkEnd w:id="54"/>
      <w:r w:rsidRPr="00F31495">
        <w:rPr>
          <w:color w:val="000000"/>
          <w:sz w:val="28"/>
          <w:szCs w:val="28"/>
        </w:rPr>
        <w:t>б) обновление и модернизация жилищного фонда, основных фондов жилищно-коммунального хозяйства на основе современных энергосберегающих технологий;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5" w:name="100057"/>
      <w:bookmarkEnd w:id="55"/>
      <w:r w:rsidRPr="00F31495">
        <w:rPr>
          <w:color w:val="000000"/>
          <w:sz w:val="28"/>
          <w:szCs w:val="28"/>
        </w:rPr>
        <w:t>в) обеспечение доступа населения на всей территории Арктической зоны Российской Федерации к современным информационным и телекоммуникационным услугам;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6" w:name="100058"/>
      <w:bookmarkEnd w:id="56"/>
      <w:r w:rsidRPr="00F31495">
        <w:rPr>
          <w:color w:val="000000"/>
          <w:sz w:val="28"/>
          <w:szCs w:val="28"/>
        </w:rPr>
        <w:t>г) обеспечение доступности и повышение качества оказания медицинской помощи населению, в том числе путем совершенствования первой помощи и первичной медико-санитарной помощи в местах традиционного проживания и традиционной хозяйственной деятельности населения Арктической зоны Российской Федерации, использования транспортных средств повышенной проходимости и воздушных судов для осуществления санитарно-авиационной эвакуации больных, развития технологий для осуществления дистанционных консилиумов врачей;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7" w:name="100059"/>
      <w:bookmarkEnd w:id="57"/>
      <w:r w:rsidRPr="00F31495">
        <w:rPr>
          <w:color w:val="000000"/>
          <w:sz w:val="28"/>
          <w:szCs w:val="28"/>
        </w:rPr>
        <w:t>д) развитие видов медицинской помощи, направленных на сохранение и укрепление здоровья населения, устранение вредного влияния факторов среды обитания, предупреждение возникновения и распространения заболеваний, раннее выявление их причин и условий развития, а также формирование и реализация программ здорового образа жизни;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8" w:name="100060"/>
      <w:bookmarkEnd w:id="58"/>
      <w:r w:rsidRPr="00F31495">
        <w:rPr>
          <w:color w:val="000000"/>
          <w:sz w:val="28"/>
          <w:szCs w:val="28"/>
        </w:rPr>
        <w:t>е) развитие образования, обеспечение подготовки, переподготовки и повышения квалификации специалистов в системе высшего и среднего специального образования для работы в арктических условиях с учетом существующих и прогнозируемых потребностей в специалистах в области морской геологии, добычи и переработки углеводородов, морских биотехнологий, информационно-коммуникационных технологий и иных специальностей;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9" w:name="100061"/>
      <w:bookmarkEnd w:id="59"/>
      <w:r w:rsidRPr="00F31495">
        <w:rPr>
          <w:color w:val="000000"/>
          <w:sz w:val="28"/>
          <w:szCs w:val="28"/>
        </w:rPr>
        <w:lastRenderedPageBreak/>
        <w:t>ж) совершенствование образовательных программ для коренного населения Арктической зоны Российской Федерации, особенно в части, касающейся подготовки детей к жизни в современном обществе с полноценным освоением навыков проживания в экстремальных природных условиях, включая оснащение образовательных учреждений и отдаленных населенных пунктов средствами дистанционного обучения;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0" w:name="100062"/>
      <w:bookmarkEnd w:id="60"/>
      <w:r w:rsidRPr="00F31495">
        <w:rPr>
          <w:color w:val="000000"/>
          <w:sz w:val="28"/>
          <w:szCs w:val="28"/>
        </w:rPr>
        <w:t>з) обеспечение сбалансированности рынка труда, уточнение государственных социальных гарантий и компенсаций для лиц, работающих и проживающих в Арктической зоне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1" w:name="100063"/>
      <w:bookmarkEnd w:id="61"/>
      <w:r w:rsidRPr="00F31495">
        <w:rPr>
          <w:color w:val="000000"/>
          <w:sz w:val="28"/>
          <w:szCs w:val="28"/>
        </w:rPr>
        <w:t xml:space="preserve">и) обеспечение занятости населения на основе переобучения трудоспособных безработных граждан, государственная поддержка различных форм самозанятости населения и предпринимательства, особенно в </w:t>
      </w:r>
      <w:proofErr w:type="spellStart"/>
      <w:r w:rsidRPr="00F31495">
        <w:rPr>
          <w:color w:val="000000"/>
          <w:sz w:val="28"/>
          <w:szCs w:val="28"/>
        </w:rPr>
        <w:t>монопрофильных</w:t>
      </w:r>
      <w:proofErr w:type="spellEnd"/>
      <w:r w:rsidRPr="00F31495">
        <w:rPr>
          <w:color w:val="000000"/>
          <w:sz w:val="28"/>
          <w:szCs w:val="28"/>
        </w:rPr>
        <w:t xml:space="preserve"> городах и поселках Арктической зоны Российской Федерации, а также среди коренных малочисленных народов;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2" w:name="100064"/>
      <w:bookmarkEnd w:id="62"/>
      <w:r w:rsidRPr="00F31495">
        <w:rPr>
          <w:color w:val="000000"/>
          <w:sz w:val="28"/>
          <w:szCs w:val="28"/>
        </w:rPr>
        <w:t>к) дифференцированное регулирование миграции в зависимости от возраста и квалификации мигрантов, а также усиление приживаемости квалифицированных кадров и снижение социальных издержек внешней вахтовой миграции;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3" w:name="100065"/>
      <w:bookmarkEnd w:id="63"/>
      <w:r w:rsidRPr="00F31495">
        <w:rPr>
          <w:color w:val="000000"/>
          <w:sz w:val="28"/>
          <w:szCs w:val="28"/>
        </w:rPr>
        <w:t>л) активное формирование в городах, малых селах и поселках новых доступных для всех слоев населения многофункциональных и мобильных учреждений культуры (социально-культурные центры, культурно-спортивные комплексы, информационные интеллект-центры, мобильная библиотека);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4" w:name="100066"/>
      <w:bookmarkEnd w:id="64"/>
      <w:r w:rsidRPr="00F31495">
        <w:rPr>
          <w:color w:val="000000"/>
          <w:sz w:val="28"/>
          <w:szCs w:val="28"/>
        </w:rPr>
        <w:t>м) совершенствование нормативно-правовой базы, содействующей рационализации имущественных отношений в сфере культуры и поощрению деловой активности путем развития системы грантов, институтов спонсорства, авторского права, меценатства, страхования, специфических налоговых и других источников финансирования социокультурных проектов, в том числе в рамках концессионной практики, создание системы региональных благотворительных, инвестиционных и венчурных фондов в сфере культуры;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5" w:name="100067"/>
      <w:bookmarkEnd w:id="65"/>
      <w:r w:rsidRPr="00F31495">
        <w:rPr>
          <w:color w:val="000000"/>
          <w:sz w:val="28"/>
          <w:szCs w:val="28"/>
        </w:rPr>
        <w:t>н) обеспечение этнокультурного развития коренных малочисленных народов, защита их исконной среды обитания и традиционного образа жизни;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6" w:name="100068"/>
      <w:bookmarkEnd w:id="66"/>
      <w:r w:rsidRPr="00F31495">
        <w:rPr>
          <w:color w:val="000000"/>
          <w:sz w:val="28"/>
          <w:szCs w:val="28"/>
        </w:rPr>
        <w:t>о) обеспечение рационального природопользования и развития экологически безопасных видов туризма в местах традиционного проживания и традиционной хозяйственной деятельности коренных малочисленных народов;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7" w:name="100069"/>
      <w:bookmarkEnd w:id="67"/>
      <w:r w:rsidRPr="00F31495">
        <w:rPr>
          <w:color w:val="000000"/>
          <w:sz w:val="28"/>
          <w:szCs w:val="28"/>
        </w:rPr>
        <w:t xml:space="preserve">п) разработка комплекса мер по развитию традиционных отраслей хозяйствования, обеспечивающих укрепление занятости и самозанятости коренных малочисленных народов на основе мобилизации внутренних ресурсов домашних хозяйств и общин, их активная поддержка со стороны </w:t>
      </w:r>
      <w:r w:rsidRPr="00F31495">
        <w:rPr>
          <w:color w:val="000000"/>
          <w:sz w:val="28"/>
          <w:szCs w:val="28"/>
        </w:rPr>
        <w:lastRenderedPageBreak/>
        <w:t>государства, коммерческих и некоммерческих организаций, включая использование системы государственных закупок продукции традиционных отраслей хозяйствования коренных малочисленных народов.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8" w:name="100070"/>
      <w:bookmarkEnd w:id="68"/>
      <w:r w:rsidRPr="00F31495">
        <w:rPr>
          <w:color w:val="000000"/>
          <w:sz w:val="28"/>
          <w:szCs w:val="28"/>
        </w:rPr>
        <w:t>11. В целях эффективного использования и развития ресурсной базы Арктической зоны Российской Федерации, способной в значительной степени обеспечить потребности России в углеводородных ресурсах, водных биологических ресурсах и других видах стратегического сырья, предусматриваются: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9" w:name="100071"/>
      <w:bookmarkEnd w:id="69"/>
      <w:r w:rsidRPr="00F31495">
        <w:rPr>
          <w:color w:val="000000"/>
          <w:sz w:val="28"/>
          <w:szCs w:val="28"/>
        </w:rPr>
        <w:t>а) формирование проектов организации комплексного изучения континентального шельфа и прибрежных территорий, подготовка запасов углеводородного сырья к их освоению на основе государственной программы разведки континентального шельфа и освоения его минеральных ресурсов, обеспечивающей существенный прирост балансовых запасов полезных ископаемых арктических морских месторождений;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0" w:name="100072"/>
      <w:bookmarkEnd w:id="70"/>
      <w:r w:rsidRPr="00F31495">
        <w:rPr>
          <w:color w:val="000000"/>
          <w:sz w:val="28"/>
          <w:szCs w:val="28"/>
        </w:rPr>
        <w:t>б) формирование резервного фонда месторождений в Арктической зоне Российской Федерации, гарантирующего энергетическую безопасность страны и устойчивое развитие топливно-энергетического комплекса в долгосрочной перспективе, в период замещения падающей добычи в районах традиционного освоения после 2020 года;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1" w:name="100073"/>
      <w:bookmarkEnd w:id="71"/>
      <w:r w:rsidRPr="00F31495">
        <w:rPr>
          <w:color w:val="000000"/>
          <w:sz w:val="28"/>
          <w:szCs w:val="28"/>
        </w:rPr>
        <w:t>в) организация в целях обеспечения в средне- и долгосрочной перспективе внутренних и экспортных потребностей Российской Федерации в цветных, благородных и драгоценных металлах и в дефицитных видах минерального сырья, в эффективной разработке месторождений хрома, марганца, олова, глинозема, урана, титана, цинка на островах Северного Ледовитого океана, Кольском полуострове, в горных массивах Полярного Урала, коренных золоторудных месторождений восточных районов Арктической зоны Российской Федерации на основе крупных инвестиционных проектов с использованием современных технологий и сервисных услуг;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2" w:name="100074"/>
      <w:bookmarkEnd w:id="72"/>
      <w:r w:rsidRPr="00F31495">
        <w:rPr>
          <w:color w:val="000000"/>
          <w:sz w:val="28"/>
          <w:szCs w:val="28"/>
        </w:rPr>
        <w:t xml:space="preserve">г) реализация крупных инфраструктурных проектов, предусматривающих интеграцию Арктической зоны Российской Федерации с освоенными районами России, освоение Тимано-Печорской нефтегазоносной провинции и месторождений углеводородов на континентальном шельфе Баренцева, Печорского и Карского морей, полуостровов Ямал и </w:t>
      </w:r>
      <w:proofErr w:type="spellStart"/>
      <w:r w:rsidRPr="00F31495">
        <w:rPr>
          <w:color w:val="000000"/>
          <w:sz w:val="28"/>
          <w:szCs w:val="28"/>
        </w:rPr>
        <w:t>Гыдан</w:t>
      </w:r>
      <w:proofErr w:type="spellEnd"/>
      <w:r w:rsidRPr="00F31495">
        <w:rPr>
          <w:color w:val="000000"/>
          <w:sz w:val="28"/>
          <w:szCs w:val="28"/>
        </w:rPr>
        <w:t>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3" w:name="100075"/>
      <w:bookmarkEnd w:id="73"/>
      <w:r w:rsidRPr="00F31495">
        <w:rPr>
          <w:color w:val="000000"/>
          <w:sz w:val="28"/>
          <w:szCs w:val="28"/>
        </w:rPr>
        <w:t xml:space="preserve">д) развитие в целях обеспечения проектов освоения месторождений углеводородов на континентальном шельфе Российской Федерации наукоемкого морского сервисного комплекса, включая морскую геологоразведку, использование волоконно-оптических и спутниковых систем связи и мониторинга, системы подвижной радиотелефонной связи и беспроводного доступа к информационной и телекоммуникационной сети </w:t>
      </w:r>
      <w:r w:rsidRPr="00F31495">
        <w:rPr>
          <w:color w:val="000000"/>
          <w:sz w:val="28"/>
          <w:szCs w:val="28"/>
        </w:rPr>
        <w:lastRenderedPageBreak/>
        <w:t>"Интернет", средств обеспечения гидрометеорологической и экологической безопасности;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4" w:name="100076"/>
      <w:bookmarkEnd w:id="74"/>
      <w:r w:rsidRPr="00F31495">
        <w:rPr>
          <w:color w:val="000000"/>
          <w:sz w:val="28"/>
          <w:szCs w:val="28"/>
        </w:rPr>
        <w:t>е) расширение номенклатуры, повышение качества и конкурентоспособности продукции горнопромышленного комплекса, освоение новых перспективных месторождений, создание новых перерабатывающих производств на принципах комплексного использования минерального сырья и внедрения современных энергосберегающих технологий;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5" w:name="100077"/>
      <w:bookmarkEnd w:id="75"/>
      <w:r w:rsidRPr="00F31495">
        <w:rPr>
          <w:color w:val="000000"/>
          <w:sz w:val="28"/>
          <w:szCs w:val="28"/>
        </w:rPr>
        <w:t>ж) обеспечение защиты государственных интересов при освоении месторождений углеводородного сырья на континентальном шельфе Российской Федерации в Арктике;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6" w:name="100078"/>
      <w:bookmarkEnd w:id="76"/>
      <w:r w:rsidRPr="00F31495">
        <w:rPr>
          <w:color w:val="000000"/>
          <w:sz w:val="28"/>
          <w:szCs w:val="28"/>
        </w:rPr>
        <w:t>з) обеспечение подготовки материалов, представляемых на рассмотрение Комиссии по границам континентального шельфа, по обоснованию внешней границы континентального шельфа Российской Федерации в Арктике.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7" w:name="100079"/>
      <w:bookmarkEnd w:id="77"/>
      <w:r w:rsidRPr="00F31495">
        <w:rPr>
          <w:color w:val="000000"/>
          <w:sz w:val="28"/>
          <w:szCs w:val="28"/>
        </w:rPr>
        <w:t>12. В целях модернизации и развития инфраструктуры арктической транспортной системы, обеспечивающей сохранение Северного морского пути как единой национальной транспортной магистрали Российской Федерации, предусматриваются: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8" w:name="100080"/>
      <w:bookmarkEnd w:id="78"/>
      <w:r w:rsidRPr="00F31495">
        <w:rPr>
          <w:color w:val="000000"/>
          <w:sz w:val="28"/>
          <w:szCs w:val="28"/>
        </w:rPr>
        <w:t>а) развитие единой Арктической транспортной системы Российской Федерации в качестве национальной морской магистрали, ориентированной на круглогодичное функционирование, включающей в себя Северный морской путь и тяготеющие к нему меридиональные речные и железнодорожные коммуникации, а также аэропортовую сеть;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9" w:name="100081"/>
      <w:bookmarkEnd w:id="79"/>
      <w:r w:rsidRPr="00F31495">
        <w:rPr>
          <w:color w:val="000000"/>
          <w:sz w:val="28"/>
          <w:szCs w:val="28"/>
        </w:rPr>
        <w:t>б) совершенствование транспортной инфраструктуры в регионах освоения арктического континентального шельфа в целях диверсификации основных маршрутов поставки российских углеводородов на мировые рынки;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0" w:name="100082"/>
      <w:bookmarkEnd w:id="80"/>
      <w:r w:rsidRPr="00F31495">
        <w:rPr>
          <w:color w:val="000000"/>
          <w:sz w:val="28"/>
          <w:szCs w:val="28"/>
        </w:rPr>
        <w:t>в) реструктуризация и рост объемов грузоперевозок по Северному морскому пути, в том числе за счет государственной поддержки строительства судов ледокольного, аварийно-спасательного и вспомогательного флотов, а также развития береговой инфраструктуры;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1" w:name="100083"/>
      <w:bookmarkEnd w:id="81"/>
      <w:r w:rsidRPr="00F31495">
        <w:rPr>
          <w:color w:val="000000"/>
          <w:sz w:val="28"/>
          <w:szCs w:val="28"/>
        </w:rPr>
        <w:t>г) совершенствование нормативно-правовой базы Российской Федерации в части государственного регулирования судоходства по акватории Северного морского пути, обеспечения его безопасности, тарифного регулирования услуг в области ледокольного и иных видов обеспечения, а также развитие механизмов страхования, в том числе обязательного;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2" w:name="100084"/>
      <w:bookmarkEnd w:id="82"/>
      <w:r w:rsidRPr="00F31495">
        <w:rPr>
          <w:color w:val="000000"/>
          <w:sz w:val="28"/>
          <w:szCs w:val="28"/>
        </w:rPr>
        <w:t xml:space="preserve">д) совершенствование организационной структуры управления и обеспечения безопасности судоходства в Арктической зоне Российской Федерации, в том числе путем развития комплексной арктической </w:t>
      </w:r>
      <w:r w:rsidRPr="00F31495">
        <w:rPr>
          <w:color w:val="000000"/>
          <w:sz w:val="28"/>
          <w:szCs w:val="28"/>
        </w:rPr>
        <w:lastRenderedPageBreak/>
        <w:t>транспортно-технологической системы, включающей в себя развитие морского и других видов транспорта, а также обеспечивающей инфраструктуры;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3" w:name="100085"/>
      <w:bookmarkEnd w:id="83"/>
      <w:r w:rsidRPr="00F31495">
        <w:rPr>
          <w:color w:val="000000"/>
          <w:sz w:val="28"/>
          <w:szCs w:val="28"/>
        </w:rPr>
        <w:t>е) создание и развитие системы комплексной безопасности арктического судоходства, управления транспортными потоками в районах интенсивного движения судов, включая навигационно-гидрографическое, гидрометеорологическое, ледокольное и иные виды обеспечения, создание комплексных аварийно-спасательных центров;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4" w:name="100086"/>
      <w:bookmarkEnd w:id="84"/>
      <w:r w:rsidRPr="00F31495">
        <w:rPr>
          <w:color w:val="000000"/>
          <w:sz w:val="28"/>
          <w:szCs w:val="28"/>
        </w:rPr>
        <w:t>ж) развитие российского ледокольного флота на основе современных технологий в рамках реализации государственных программ строительства ледоколов, в том числе с ядерными энергетическими установками;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5" w:name="100087"/>
      <w:bookmarkEnd w:id="85"/>
      <w:r w:rsidRPr="00F31495">
        <w:rPr>
          <w:color w:val="000000"/>
          <w:sz w:val="28"/>
          <w:szCs w:val="28"/>
        </w:rPr>
        <w:t>з) модернизация арктических портов и создание новых портово-производственных комплексов в Арктической зоне Российской Федерации, осуществление дноуглубительных работ на основных арктических речных магистралях;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6" w:name="100088"/>
      <w:bookmarkEnd w:id="86"/>
      <w:r w:rsidRPr="00F31495">
        <w:rPr>
          <w:color w:val="000000"/>
          <w:sz w:val="28"/>
          <w:szCs w:val="28"/>
        </w:rPr>
        <w:t>и) государственная поддержка осуществления "северного завоза" грузов и вывоза продукции в транспортных схемах "река - море", в том числе строительства транспортных судов, обеспечивающих "северный завоз";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7" w:name="100089"/>
      <w:bookmarkEnd w:id="87"/>
      <w:r w:rsidRPr="00F31495">
        <w:rPr>
          <w:color w:val="000000"/>
          <w:sz w:val="28"/>
          <w:szCs w:val="28"/>
        </w:rPr>
        <w:t>к) развитие железнодорожной сети в Арктической зоне Российской Федерации, обеспечивающей расширение пропускной способности действующих и создание новых железнодорожных линий;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8" w:name="100090"/>
      <w:bookmarkEnd w:id="88"/>
      <w:r w:rsidRPr="00F31495">
        <w:rPr>
          <w:color w:val="000000"/>
          <w:sz w:val="28"/>
          <w:szCs w:val="28"/>
        </w:rPr>
        <w:t>л) формирование опорной сети автомобильных дорог в Арктической зоне Российской Федерации, входящих в состав международных транспортных коридоров, обеспечение их соответствия международным требованиям в целях интеграции с евразийскими транспортными системами;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9" w:name="100091"/>
      <w:bookmarkEnd w:id="89"/>
      <w:r w:rsidRPr="00F31495">
        <w:rPr>
          <w:color w:val="000000"/>
          <w:sz w:val="28"/>
          <w:szCs w:val="28"/>
        </w:rPr>
        <w:t>м) развитие эффективной системы авиационного обслуживания арктических районов, включая реконструкцию и модернизацию аэропортовой сети вдоль трассы Северного морского пути;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0" w:name="100092"/>
      <w:bookmarkEnd w:id="90"/>
      <w:r w:rsidRPr="00F31495">
        <w:rPr>
          <w:color w:val="000000"/>
          <w:sz w:val="28"/>
          <w:szCs w:val="28"/>
        </w:rPr>
        <w:t>н) развитие малой авиации с целью удовлетворения потребностей в воздушных перевозках и обеспечение их доступности в Арктической зоне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1" w:name="100093"/>
      <w:bookmarkEnd w:id="91"/>
      <w:r w:rsidRPr="00F31495">
        <w:rPr>
          <w:color w:val="000000"/>
          <w:sz w:val="28"/>
          <w:szCs w:val="28"/>
        </w:rPr>
        <w:t>о) формирование современных транспортно-логистических узлов обеспечения магистральных и международных перевозок на базе аэропортов федерального значения и региональных аэропортов малой интенсивности полетов;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2" w:name="100094"/>
      <w:bookmarkEnd w:id="92"/>
      <w:r w:rsidRPr="00F31495">
        <w:rPr>
          <w:color w:val="000000"/>
          <w:sz w:val="28"/>
          <w:szCs w:val="28"/>
        </w:rPr>
        <w:t>п) техническое оснащение и обустройство пунктов пропуска через государственную границу Российской Федерации в Арктике;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3" w:name="100095"/>
      <w:bookmarkEnd w:id="93"/>
      <w:r w:rsidRPr="00F31495">
        <w:rPr>
          <w:color w:val="000000"/>
          <w:sz w:val="28"/>
          <w:szCs w:val="28"/>
        </w:rPr>
        <w:t>р) разработка и внедрение современных транспортных средств, адаптированных к использованию в арктических условиях.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4" w:name="100096"/>
      <w:bookmarkEnd w:id="94"/>
      <w:r w:rsidRPr="00F31495">
        <w:rPr>
          <w:color w:val="000000"/>
          <w:sz w:val="28"/>
          <w:szCs w:val="28"/>
        </w:rPr>
        <w:lastRenderedPageBreak/>
        <w:t>13. В целях модернизации рыбохозяйственного комплекса в Арктической зоне Российской Федерации предусматриваются: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5" w:name="100097"/>
      <w:bookmarkEnd w:id="95"/>
      <w:r w:rsidRPr="00F31495">
        <w:rPr>
          <w:color w:val="000000"/>
          <w:sz w:val="28"/>
          <w:szCs w:val="28"/>
        </w:rPr>
        <w:t xml:space="preserve">а) сохранение и </w:t>
      </w:r>
      <w:proofErr w:type="gramStart"/>
      <w:r w:rsidRPr="00F31495">
        <w:rPr>
          <w:color w:val="000000"/>
          <w:sz w:val="28"/>
          <w:szCs w:val="28"/>
        </w:rPr>
        <w:t>развитие ресурсного потенциала рыбного хозяйства</w:t>
      </w:r>
      <w:proofErr w:type="gramEnd"/>
      <w:r w:rsidRPr="00F31495">
        <w:rPr>
          <w:color w:val="000000"/>
          <w:sz w:val="28"/>
          <w:szCs w:val="28"/>
        </w:rPr>
        <w:t xml:space="preserve"> и реализация мероприятий по техническому перевооружению и вводу в эксплуатацию новых мощностей по глубокой переработке водных биоресурсов и развитию морских биотехнологий;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6" w:name="100098"/>
      <w:bookmarkEnd w:id="96"/>
      <w:r w:rsidRPr="00F31495">
        <w:rPr>
          <w:color w:val="000000"/>
          <w:sz w:val="28"/>
          <w:szCs w:val="28"/>
        </w:rPr>
        <w:t>б) эффективное использование основных промысловых видов водных биологических ресурсов и вовлечение в промысел нетрадиционных объектов;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7" w:name="100099"/>
      <w:bookmarkEnd w:id="97"/>
      <w:r w:rsidRPr="00F31495">
        <w:rPr>
          <w:color w:val="000000"/>
          <w:sz w:val="28"/>
          <w:szCs w:val="28"/>
        </w:rPr>
        <w:t>в) предотвращение и пресечение незаконной добычи и оборота водных биологических ресурсов.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8" w:name="100100"/>
      <w:bookmarkEnd w:id="98"/>
      <w:r w:rsidRPr="00F31495">
        <w:rPr>
          <w:color w:val="000000"/>
          <w:sz w:val="28"/>
          <w:szCs w:val="28"/>
        </w:rPr>
        <w:t>14. В целях развития науки и технологий предусматриваются: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9" w:name="100101"/>
      <w:bookmarkEnd w:id="99"/>
      <w:r w:rsidRPr="00F31495">
        <w:rPr>
          <w:color w:val="000000"/>
          <w:sz w:val="28"/>
          <w:szCs w:val="28"/>
        </w:rPr>
        <w:t>а) объединение ресурсов и возможностей государства, бизнеса, науки и образования для формирования конкурентоспособного научно-технологического сектора в области разработки и внедрения передовых технологий, включая разработку новых или адаптацию существующих к арктическим условиям на базе профильных технологических платформ;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0" w:name="100102"/>
      <w:bookmarkEnd w:id="100"/>
      <w:r w:rsidRPr="00F31495">
        <w:rPr>
          <w:color w:val="000000"/>
          <w:sz w:val="28"/>
          <w:szCs w:val="28"/>
        </w:rPr>
        <w:t>б) разработка материалов, адаптированных к природно-климатическим условиям Арктики, а также внедрение технических средств и приборной базы, адаптированных к проведению полярных научных исследований;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1" w:name="100103"/>
      <w:bookmarkEnd w:id="101"/>
      <w:r w:rsidRPr="00F31495">
        <w:rPr>
          <w:color w:val="000000"/>
          <w:sz w:val="28"/>
          <w:szCs w:val="28"/>
        </w:rPr>
        <w:t>в) разработка и внедрение новых видов техники и технологий в области рационального природопользования, освоения морских месторождений полезных ископаемых и водных биологических ресурсов, а также предотвращения и ликвидации аварийных разливов нефти в ледовых условиях;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2" w:name="100104"/>
      <w:bookmarkEnd w:id="102"/>
      <w:r w:rsidRPr="00F31495">
        <w:rPr>
          <w:color w:val="000000"/>
          <w:sz w:val="28"/>
          <w:szCs w:val="28"/>
        </w:rPr>
        <w:t>г) реализация программы развития научно-исследовательского флота Российской Федерации, включая глубоководные исследования, в том числе с использованием глубоководных робототехнических систем;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3" w:name="100105"/>
      <w:bookmarkEnd w:id="103"/>
      <w:r w:rsidRPr="00F31495">
        <w:rPr>
          <w:color w:val="000000"/>
          <w:sz w:val="28"/>
          <w:szCs w:val="28"/>
        </w:rPr>
        <w:t>д) научное обоснование долгосрочных перспектив и основных направлений развития различных видов деятельности в Арктике;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4" w:name="100106"/>
      <w:bookmarkEnd w:id="104"/>
      <w:r w:rsidRPr="00F31495">
        <w:rPr>
          <w:color w:val="000000"/>
          <w:sz w:val="28"/>
          <w:szCs w:val="28"/>
        </w:rPr>
        <w:t>е) проведение комплексных научных исследований по изучению опасных природных явлений, разработка и внедрение современных технологий и методов их прогнозирования в условиях меняющегося климата;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5" w:name="100107"/>
      <w:bookmarkEnd w:id="105"/>
      <w:r w:rsidRPr="00F31495">
        <w:rPr>
          <w:color w:val="000000"/>
          <w:sz w:val="28"/>
          <w:szCs w:val="28"/>
        </w:rPr>
        <w:t>ж) прогноз и оценка последствий глобальных климатических изменений, происходящих в Арктической зоне Российской Федерации под влиянием естественных и антропогенных факторов, в среднесрочной и долгосрочной перспективе, включая повышение устойчивости объектов инфраструктуры;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6" w:name="100108"/>
      <w:bookmarkEnd w:id="106"/>
      <w:r w:rsidRPr="00F31495">
        <w:rPr>
          <w:color w:val="000000"/>
          <w:sz w:val="28"/>
          <w:szCs w:val="28"/>
        </w:rPr>
        <w:t xml:space="preserve">з) проведение исследований в области истории, культуры и экономики региона, а также правового регулирования хозяйственной и иной деятельности в Арктике, в том числе с целью документального подтверждения наличия у </w:t>
      </w:r>
      <w:r w:rsidRPr="00F31495">
        <w:rPr>
          <w:color w:val="000000"/>
          <w:sz w:val="28"/>
          <w:szCs w:val="28"/>
        </w:rPr>
        <w:lastRenderedPageBreak/>
        <w:t>Российской Федерации исторических прав на отдельные акватории арктических морей;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7" w:name="100109"/>
      <w:bookmarkEnd w:id="107"/>
      <w:r w:rsidRPr="00F31495">
        <w:rPr>
          <w:color w:val="000000"/>
          <w:sz w:val="28"/>
          <w:szCs w:val="28"/>
        </w:rPr>
        <w:t>и) изучение влияния на здоровье населения вредных факторов окружающей среды, научное обоснование комплекса мероприятий, направленных на оздоровление среды обитания населения и профилактику заболеваний;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8" w:name="100110"/>
      <w:bookmarkEnd w:id="108"/>
      <w:r w:rsidRPr="00F31495">
        <w:rPr>
          <w:color w:val="000000"/>
          <w:sz w:val="28"/>
          <w:szCs w:val="28"/>
        </w:rPr>
        <w:t>к) развитие экспедиционной деятельности в целях реализации крупномасштабных и комплексных научных проектов в Арктике, в том числе в рамках международного сотрудничества;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9" w:name="100111"/>
      <w:bookmarkEnd w:id="109"/>
      <w:r w:rsidRPr="00F31495">
        <w:rPr>
          <w:color w:val="000000"/>
          <w:sz w:val="28"/>
          <w:szCs w:val="28"/>
        </w:rPr>
        <w:t>л) использование возможностей международного научного и научно-технического сотрудничества, обеспечение участия российских научных и научно-образовательных организаций в глобальных и региональных технологических и исследовательских проектах в Арктике.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0" w:name="100112"/>
      <w:bookmarkEnd w:id="110"/>
      <w:r w:rsidRPr="00F31495">
        <w:rPr>
          <w:color w:val="000000"/>
          <w:sz w:val="28"/>
          <w:szCs w:val="28"/>
        </w:rPr>
        <w:t>15. В целях развития информационных технологий и связи и формирования единого информационного пространства в Арктической зоне Российской Федерации предусматриваются: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1" w:name="100113"/>
      <w:bookmarkEnd w:id="111"/>
      <w:r w:rsidRPr="00F31495">
        <w:rPr>
          <w:color w:val="000000"/>
          <w:sz w:val="28"/>
          <w:szCs w:val="28"/>
        </w:rPr>
        <w:t>а) внедрение современных информационно-телекоммуникационных технологий и систем (в том числе подвижных) связи, телерадиовещания, управления движением судов и полетами авиации, дистанционного зондирования Земли, проведения площадных съемок ледового покрова, а также системы гидрометеорологического и гидрографического обеспечения и обеспечения научных экспедиционных исследований;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2" w:name="100114"/>
      <w:bookmarkEnd w:id="112"/>
      <w:r w:rsidRPr="00F31495">
        <w:rPr>
          <w:color w:val="000000"/>
          <w:sz w:val="28"/>
          <w:szCs w:val="28"/>
        </w:rPr>
        <w:t>б) создание надежной системы оказания услуг связи, навигационных, гидрометеорологических и информационных услуг, включая освещение ледовой обстановки, обеспечивающей прогнозирование и предупреждение чрезвычайных ситуаций природного и техногенного характера, ликвидацию их последствий, эффективный контроль хозяйственной и иной деятельности в Арктике, в том числе за счет применения глобальной навигационной спутниковой системы ГЛОНАСС и создания многоцелевой космической системы "Арктика", модернизации радионавигационной системы дальнего действия "РСДН-20" ("Маршрут");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3" w:name="100115"/>
      <w:bookmarkEnd w:id="113"/>
      <w:r w:rsidRPr="00F31495">
        <w:rPr>
          <w:color w:val="000000"/>
          <w:sz w:val="28"/>
          <w:szCs w:val="28"/>
        </w:rPr>
        <w:t>в) создание современной информационно-телекоммуникационной инфраструктуры, позволяющей осуществлять оказание услуг связи населению и хозяйствующим субъектам на всей территории Арктической зоны Российской Федерации, в том числе путем прокладки подводных волоконно-оптических линий связи по трассе Северного морского пути и интеграции с сетями связи других государств.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4" w:name="100116"/>
      <w:bookmarkEnd w:id="114"/>
      <w:r w:rsidRPr="00F31495">
        <w:rPr>
          <w:color w:val="000000"/>
          <w:sz w:val="28"/>
          <w:szCs w:val="28"/>
        </w:rPr>
        <w:t>16. В целях охраны окружающей среды и обеспечения экологической безопасности в Арктической зоне Российской Федерации предусматриваются: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5" w:name="100117"/>
      <w:bookmarkEnd w:id="115"/>
      <w:r w:rsidRPr="00F31495">
        <w:rPr>
          <w:color w:val="000000"/>
          <w:sz w:val="28"/>
          <w:szCs w:val="28"/>
        </w:rPr>
        <w:lastRenderedPageBreak/>
        <w:t>а) обеспечение сохранения биологического разнообразия арктической флоры и фауны в условиях расширения экономической деятельности и глобальных изменений климата, включая: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6" w:name="100118"/>
      <w:bookmarkEnd w:id="116"/>
      <w:r w:rsidRPr="00F31495">
        <w:rPr>
          <w:color w:val="000000"/>
          <w:sz w:val="28"/>
          <w:szCs w:val="28"/>
        </w:rPr>
        <w:t>развитие и расширение сети арктических особо охраняемых природных территорий и акваторий федерального значения;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7" w:name="100119"/>
      <w:bookmarkEnd w:id="117"/>
      <w:r w:rsidRPr="00F31495">
        <w:rPr>
          <w:color w:val="000000"/>
          <w:sz w:val="28"/>
          <w:szCs w:val="28"/>
        </w:rPr>
        <w:t>развитие и расширение сети арктических особо охраняемых природных территорий регионального значения;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8" w:name="100120"/>
      <w:bookmarkEnd w:id="118"/>
      <w:r w:rsidRPr="00F31495">
        <w:rPr>
          <w:color w:val="000000"/>
          <w:sz w:val="28"/>
          <w:szCs w:val="28"/>
        </w:rPr>
        <w:t>мониторинг состояния экосистем и объектов растительного мира;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9" w:name="100121"/>
      <w:bookmarkEnd w:id="119"/>
      <w:r w:rsidRPr="00F31495">
        <w:rPr>
          <w:color w:val="000000"/>
          <w:sz w:val="28"/>
          <w:szCs w:val="28"/>
        </w:rPr>
        <w:t>б) развитие и расширение сети особо охраняемых природных территорий и акваторий федерального и регионального значения;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0" w:name="100122"/>
      <w:bookmarkEnd w:id="120"/>
      <w:r w:rsidRPr="00F31495">
        <w:rPr>
          <w:color w:val="000000"/>
          <w:sz w:val="28"/>
          <w:szCs w:val="28"/>
        </w:rPr>
        <w:t>в) ликвидация экологического ущерба, причиненного в результате прошлой хозяйственной, военной и иной деятельности в Арктической зоне Российской Федерации, включая оценку причиненного экологического ущерба и реализацию мероприятий по очистке арктических морей и территорий от загрязнения;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1" w:name="100123"/>
      <w:bookmarkEnd w:id="121"/>
      <w:r w:rsidRPr="00F31495">
        <w:rPr>
          <w:color w:val="000000"/>
          <w:sz w:val="28"/>
          <w:szCs w:val="28"/>
        </w:rPr>
        <w:t>г) минимизация негативного антропогенного воздействия на окружающую среду Арктической зоны Российской Федерации, обусловленного текущей хозяйственной и иной деятельностью, включая: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2" w:name="100124"/>
      <w:bookmarkEnd w:id="122"/>
      <w:r w:rsidRPr="00F31495">
        <w:rPr>
          <w:color w:val="000000"/>
          <w:sz w:val="28"/>
          <w:szCs w:val="28"/>
        </w:rPr>
        <w:t>разработку, обоснование и реализацию мероприятий по снижению угроз окружающей среде, вызываемых расширением хозяйственной деятельности в Арктике, в том числе на континентальном шельфе (с учетом необходимости повышения ответственности предприятий-природопользователей за загрязнение окружающей среды, стимулирования разработки и внедрения новых технологий, обеспечивающих снижение негативного воздействия на окружающую среду, снижения рисков возникновения и минимизации последствий чрезвычайных ситуаций техногенного характера);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3" w:name="100125"/>
      <w:bookmarkEnd w:id="123"/>
      <w:r w:rsidRPr="00F31495">
        <w:rPr>
          <w:color w:val="000000"/>
          <w:sz w:val="28"/>
          <w:szCs w:val="28"/>
        </w:rPr>
        <w:t>принятие мер по повышению эффективности федерального государственного экологического контроля на объектах хозяйственной и иной деятельности, расположенных на территории Арктической зоны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4" w:name="100126"/>
      <w:bookmarkEnd w:id="124"/>
      <w:r w:rsidRPr="00F31495">
        <w:rPr>
          <w:color w:val="000000"/>
          <w:sz w:val="28"/>
          <w:szCs w:val="28"/>
        </w:rPr>
        <w:t xml:space="preserve">д) совершенствование системы государственного экологического мониторинга в Арктической зоне Российской Федерации, основанной на использовании объективных и измеряемых показателей оценки состояния окружающей среды, формировании системы наблюдения за состоянием и загрязнением окружающей среды, использующей современные средства наблюдения наземного, авиационного и космического базирования, интегрированной с существующими и создаваемыми международными системами наблюдения окружающей среды и обеспечивающей обнаружение и прогноз опасных и экстремальных природных явлений в Арктической зоне Российской Федерации, в том числе негативных климатических изменений, а </w:t>
      </w:r>
      <w:r w:rsidRPr="00F31495">
        <w:rPr>
          <w:color w:val="000000"/>
          <w:sz w:val="28"/>
          <w:szCs w:val="28"/>
        </w:rPr>
        <w:lastRenderedPageBreak/>
        <w:t>также своевременное обнаружение и прогнозирование чрезвычайных ситуаций природного и техногенного характера;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5" w:name="100127"/>
      <w:bookmarkEnd w:id="125"/>
      <w:r w:rsidRPr="00F31495">
        <w:rPr>
          <w:color w:val="000000"/>
          <w:sz w:val="28"/>
          <w:szCs w:val="28"/>
        </w:rPr>
        <w:t xml:space="preserve">е) разработка и внедрение экономических механизмов, стимулирующих воспроизводство и рациональное использование минерально-сырьевых и биологических ресурсов, </w:t>
      </w:r>
      <w:proofErr w:type="spellStart"/>
      <w:r w:rsidRPr="00F31495">
        <w:rPr>
          <w:color w:val="000000"/>
          <w:sz w:val="28"/>
          <w:szCs w:val="28"/>
        </w:rPr>
        <w:t>энерго</w:t>
      </w:r>
      <w:proofErr w:type="spellEnd"/>
      <w:r w:rsidRPr="00F31495">
        <w:rPr>
          <w:color w:val="000000"/>
          <w:sz w:val="28"/>
          <w:szCs w:val="28"/>
        </w:rPr>
        <w:t>- и ресурсосбережение, утилизацию попутного нефтяного газа в районах нефтедобычи.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6" w:name="100128"/>
      <w:bookmarkEnd w:id="126"/>
      <w:r w:rsidRPr="00F31495">
        <w:rPr>
          <w:color w:val="000000"/>
          <w:sz w:val="28"/>
          <w:szCs w:val="28"/>
        </w:rPr>
        <w:t>17. В целях развития международного сотрудничества и сохранения Арктики в качестве зоны мира предусматриваются: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7" w:name="100129"/>
      <w:bookmarkEnd w:id="127"/>
      <w:r w:rsidRPr="00F31495">
        <w:rPr>
          <w:color w:val="000000"/>
          <w:sz w:val="28"/>
          <w:szCs w:val="28"/>
        </w:rPr>
        <w:t>а) обеспечение взаимовыгодного двустороннего и многостороннего сотрудничества Российской Федерации с приарктическими государствами на основе международных договоров и соглашений, участницей которых является Российская Федерация, повышение эффективности внешнеэкономической деятельности;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8" w:name="100130"/>
      <w:bookmarkEnd w:id="128"/>
      <w:r w:rsidRPr="00F31495">
        <w:rPr>
          <w:color w:val="000000"/>
          <w:sz w:val="28"/>
          <w:szCs w:val="28"/>
        </w:rPr>
        <w:t>б) взаимодействие Российской Федерации с приарктическими государствами в целях защиты национальных интересов России и реализации предусмотренных международными актами прав прибрежного государства в Арктическом регионе, в том числе касающихся вопросов разведки и разработки ресурсов континентального шельфа и установления его внешних границ;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9" w:name="100131"/>
      <w:bookmarkEnd w:id="129"/>
      <w:r w:rsidRPr="00F31495">
        <w:rPr>
          <w:color w:val="000000"/>
          <w:sz w:val="28"/>
          <w:szCs w:val="28"/>
        </w:rPr>
        <w:t xml:space="preserve">в) объединение усилий </w:t>
      </w:r>
      <w:proofErr w:type="spellStart"/>
      <w:r w:rsidRPr="00F31495">
        <w:rPr>
          <w:color w:val="000000"/>
          <w:sz w:val="28"/>
          <w:szCs w:val="28"/>
        </w:rPr>
        <w:t>приарктических</w:t>
      </w:r>
      <w:proofErr w:type="spellEnd"/>
      <w:r w:rsidRPr="00F31495">
        <w:rPr>
          <w:color w:val="000000"/>
          <w:sz w:val="28"/>
          <w:szCs w:val="28"/>
        </w:rPr>
        <w:t xml:space="preserve"> государств в создании единой региональной системы поиска и спасения, а также предотвращения техногенных катастроф и ликвидации их последствий, включая координацию деятельности спасательных сил;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0" w:name="100132"/>
      <w:bookmarkEnd w:id="130"/>
      <w:r w:rsidRPr="00F31495">
        <w:rPr>
          <w:color w:val="000000"/>
          <w:sz w:val="28"/>
          <w:szCs w:val="28"/>
        </w:rPr>
        <w:t>г) укрепление на двусторонней основе и в рамках региональных организаций добрососедских отношений Российской Федерации с приарктическими государствами, активизация экономического, научно-технического, культурного взаимодействия, а также приграничного сотрудничества, в том числе в области эффективного освоения природных ресурсов, сохранения природной среды в Арктике;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1" w:name="100133"/>
      <w:bookmarkEnd w:id="131"/>
      <w:r w:rsidRPr="00F31495">
        <w:rPr>
          <w:color w:val="000000"/>
          <w:sz w:val="28"/>
          <w:szCs w:val="28"/>
        </w:rPr>
        <w:t>д) обеспечение взаимовыгодного российского присутствия, хозяйственной и научной деятельности на норвежском архипелаге Шпицберген;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2" w:name="100134"/>
      <w:bookmarkEnd w:id="132"/>
      <w:r w:rsidRPr="00F31495">
        <w:rPr>
          <w:color w:val="000000"/>
          <w:sz w:val="28"/>
          <w:szCs w:val="28"/>
        </w:rPr>
        <w:t>е) содействие в организации и эффективном использовании транзитных и кросс-полярных воздушных маршрутов в Арктике, использовании Северного морского пути для международного судоходства в рамках юрисдикции Российской Федерации и в соответствии с международными договорами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3" w:name="100135"/>
      <w:bookmarkEnd w:id="133"/>
      <w:r w:rsidRPr="00F31495">
        <w:rPr>
          <w:color w:val="000000"/>
          <w:sz w:val="28"/>
          <w:szCs w:val="28"/>
        </w:rPr>
        <w:t>ж) активизация участия российских государственных организаций и общественных объединений в работе международных форумов, посвященных арктической проблематике;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4" w:name="100136"/>
      <w:bookmarkEnd w:id="134"/>
      <w:r w:rsidRPr="00F31495">
        <w:rPr>
          <w:color w:val="000000"/>
          <w:sz w:val="28"/>
          <w:szCs w:val="28"/>
        </w:rPr>
        <w:lastRenderedPageBreak/>
        <w:t>з) осуществление регулярного обмена информацией о состоянии окружающей среды, а также данными о климате Арктики и его динамике, развитие международного сотрудничества в области совершенствования систем гидрометеорологических наблюдений за климатом Арктики, в том числе из космоса;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5" w:name="100137"/>
      <w:bookmarkEnd w:id="135"/>
      <w:r w:rsidRPr="00F31495">
        <w:rPr>
          <w:color w:val="000000"/>
          <w:sz w:val="28"/>
          <w:szCs w:val="28"/>
        </w:rPr>
        <w:t>и) организация комплексных международных научно-исследовательских экспедиций для изучения окружающей среды (ледовой обстановки, уровня загрязнения морских вод, морских экосистем) и влияния на нее наблюдаемых и прогнозируемых климатических изменений;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6" w:name="100138"/>
      <w:bookmarkEnd w:id="136"/>
      <w:r w:rsidRPr="00F31495">
        <w:rPr>
          <w:color w:val="000000"/>
          <w:sz w:val="28"/>
          <w:szCs w:val="28"/>
        </w:rPr>
        <w:t>к) развитие диалога между регионами и муниципалитетами северных стран для обмена опытом в области разработки климатической и энергетической политики;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7" w:name="100139"/>
      <w:bookmarkEnd w:id="137"/>
      <w:r w:rsidRPr="00F31495">
        <w:rPr>
          <w:color w:val="000000"/>
          <w:sz w:val="28"/>
          <w:szCs w:val="28"/>
        </w:rPr>
        <w:t>л) развитие международного туризма, в том числе рекреационного, научного, культурно-познавательного, экологического.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8" w:name="100140"/>
      <w:bookmarkEnd w:id="138"/>
      <w:r w:rsidRPr="00F31495">
        <w:rPr>
          <w:color w:val="000000"/>
          <w:sz w:val="28"/>
          <w:szCs w:val="28"/>
        </w:rPr>
        <w:t>18. В целях обеспечения военной безопасности, защиты и охраны государственной границы Российской Федерации предусматриваются: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9" w:name="100141"/>
      <w:bookmarkEnd w:id="139"/>
      <w:r w:rsidRPr="00F31495">
        <w:rPr>
          <w:color w:val="000000"/>
          <w:sz w:val="28"/>
          <w:szCs w:val="28"/>
        </w:rPr>
        <w:t>а) обеспечение благоприятного оперативного режима в Арктической зоне Российской Федерации, включая поддержание необходимого уровня боеготовности группировок войск (сил) общего назначения Вооруженных Сил Российской Федерации, других войск, воинских формирований и органов в соответствии с существующим и прогнозируемым характером военных опасностей и военных угроз Российской Федерации в Арктике;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0" w:name="100142"/>
      <w:bookmarkEnd w:id="140"/>
      <w:r w:rsidRPr="00F31495">
        <w:rPr>
          <w:color w:val="000000"/>
          <w:sz w:val="28"/>
          <w:szCs w:val="28"/>
        </w:rPr>
        <w:t>б) всестороннее обеспечение боевой и мобилизационной готовности на уровне, необходимом и достаточном для решения задач недопущения силового давления и агрессии против Российской Федерации и ее союзников, обеспечения суверенных прав России в Арктике и возможностей беспрепятственного осуществления всех видов ее деятельности, в том числе в исключительной экономической зоне и на континентальном шельфе Российской Федерации в Арктике, нейтрализации внешних и внутренних военных опасностей и военных угроз в мирное время, обеспечения стратегического сдерживания, а в случае вооруженного конфликта - отражения агрессии и прекращения военных действий на условиях, отвечающих интересам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1" w:name="100143"/>
      <w:bookmarkEnd w:id="141"/>
      <w:r w:rsidRPr="00F31495">
        <w:rPr>
          <w:color w:val="000000"/>
          <w:sz w:val="28"/>
          <w:szCs w:val="28"/>
        </w:rPr>
        <w:t>в) совершенствование структуры, состава, военно-экономического и материально-технического обеспечения Вооруженных Сил Российской Федерации, других войск, воинских формирований и органов, развитие инфраструктуры их базирования в Арктической зоне Российской Федерации, а также системы оперативного оборудования территории в интересах развертывания группировки войск (сил), предназначенной для выполнения задач в Арктике;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2" w:name="100144"/>
      <w:bookmarkEnd w:id="142"/>
      <w:r w:rsidRPr="00F31495">
        <w:rPr>
          <w:color w:val="000000"/>
          <w:sz w:val="28"/>
          <w:szCs w:val="28"/>
        </w:rPr>
        <w:lastRenderedPageBreak/>
        <w:t>г) совершенствование контроля воздушного пространства и надводной обстановки;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3" w:name="100145"/>
      <w:bookmarkEnd w:id="143"/>
      <w:r w:rsidRPr="00F31495">
        <w:rPr>
          <w:color w:val="000000"/>
          <w:sz w:val="28"/>
          <w:szCs w:val="28"/>
        </w:rPr>
        <w:t>д) использование технологий двойного назначения в интересах комплексного решения задач обороны, безопасности и обеспечения устойчивого социально-экономического развития Арктической зоны Российской Федерации;</w:t>
      </w:r>
    </w:p>
    <w:p w:rsidR="00121810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4" w:name="100146"/>
      <w:bookmarkEnd w:id="144"/>
      <w:r w:rsidRPr="00F31495">
        <w:rPr>
          <w:color w:val="000000"/>
          <w:sz w:val="28"/>
          <w:szCs w:val="28"/>
        </w:rPr>
        <w:t>е) проведение гидрографических работ с целью определения необходимости внесения изменений в перечень географических координат точек, определяющих положение исходных линий для отсчета ширины территориальных вод, экономической зоны и континентального шельфа.</w:t>
      </w:r>
    </w:p>
    <w:p w:rsidR="00740853" w:rsidRPr="00F31495" w:rsidRDefault="00740853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21810" w:rsidRDefault="00121810" w:rsidP="00CB0BEF">
      <w:pPr>
        <w:pStyle w:val="pboth"/>
        <w:spacing w:before="0" w:beforeAutospacing="0" w:after="0" w:afterAutospacing="0" w:line="360" w:lineRule="exact"/>
        <w:jc w:val="center"/>
        <w:textAlignment w:val="baseline"/>
        <w:rPr>
          <w:b/>
          <w:color w:val="000000"/>
          <w:sz w:val="28"/>
          <w:szCs w:val="28"/>
        </w:rPr>
      </w:pPr>
      <w:bookmarkStart w:id="145" w:name="100147"/>
      <w:bookmarkEnd w:id="145"/>
      <w:r w:rsidRPr="00CB0BEF">
        <w:rPr>
          <w:b/>
          <w:color w:val="000000"/>
          <w:sz w:val="28"/>
          <w:szCs w:val="28"/>
        </w:rPr>
        <w:t>IV. Механизмы реализации Стратегии</w:t>
      </w:r>
    </w:p>
    <w:p w:rsidR="00740853" w:rsidRPr="00CB0BEF" w:rsidRDefault="00740853" w:rsidP="00CB0BEF">
      <w:pPr>
        <w:pStyle w:val="pboth"/>
        <w:spacing w:before="0" w:beforeAutospacing="0" w:after="0" w:afterAutospacing="0" w:line="360" w:lineRule="exact"/>
        <w:jc w:val="center"/>
        <w:textAlignment w:val="baseline"/>
        <w:rPr>
          <w:b/>
          <w:color w:val="000000"/>
          <w:sz w:val="28"/>
          <w:szCs w:val="28"/>
        </w:rPr>
      </w:pP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6" w:name="100148"/>
      <w:bookmarkEnd w:id="146"/>
      <w:r w:rsidRPr="00F31495">
        <w:rPr>
          <w:color w:val="000000"/>
          <w:sz w:val="28"/>
          <w:szCs w:val="28"/>
        </w:rPr>
        <w:t>19. Устойчивое социально-экономическое развитие Арктической зоны Российской Федерации осуществляется на основе системного взаимодействия государства, коммерческих и некоммерческих организаций и гражданского общества с использованием механизмов государственно-частного партнерства при реализации ключевых инвестиционных проектов, участия государства в устранении инфраструктурных ограничений экономического развития, решении социальных проблем, а также создания экономических механизмов стимулирования хозяйственной деятельности.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7" w:name="100149"/>
      <w:bookmarkEnd w:id="147"/>
      <w:r w:rsidRPr="00F31495">
        <w:rPr>
          <w:color w:val="000000"/>
          <w:sz w:val="28"/>
          <w:szCs w:val="28"/>
        </w:rPr>
        <w:t>20. Основными механизмами реализации Стратегии являются: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8" w:name="100150"/>
      <w:bookmarkEnd w:id="148"/>
      <w:r w:rsidRPr="00F31495">
        <w:rPr>
          <w:color w:val="000000"/>
          <w:sz w:val="28"/>
          <w:szCs w:val="28"/>
        </w:rPr>
        <w:t>а) государственная программа социально-экономического развития Арктической зоны Российской Федерации на период до 2020 года;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9" w:name="100151"/>
      <w:bookmarkEnd w:id="149"/>
      <w:r w:rsidRPr="00F31495">
        <w:rPr>
          <w:color w:val="000000"/>
          <w:sz w:val="28"/>
          <w:szCs w:val="28"/>
        </w:rPr>
        <w:t>б) иные государственные программы Российской Федерации, федеральные и ведомственные целевые программы, а также отраслевые стратегии, региональные и муниципальные программы, программы крупных компаний, предусматривающие мероприятия, направленные на комплексное развитие территории Арктической зоны Российской Федерации.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0" w:name="100152"/>
      <w:bookmarkEnd w:id="150"/>
      <w:r w:rsidRPr="00F31495">
        <w:rPr>
          <w:color w:val="000000"/>
          <w:sz w:val="28"/>
          <w:szCs w:val="28"/>
        </w:rPr>
        <w:t>21. Приоритетные направления в сфере военной безопасности, защиты и охраны государственной границы Российской Федерации обеспечиваются реализацией мероприятий Государственной программы вооружения на 2011 - 2020 годы в рамках государственного оборонного заказа, государственных программ Российской Федерации, федеральных и ведомственных целевых программ и планов по реализации государственной политики Российской Федерации в Арктике.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1" w:name="100153"/>
      <w:bookmarkEnd w:id="151"/>
      <w:r w:rsidRPr="00F31495">
        <w:rPr>
          <w:color w:val="000000"/>
          <w:sz w:val="28"/>
          <w:szCs w:val="28"/>
        </w:rPr>
        <w:t xml:space="preserve">22. Содержание работ и объемы их финансирования за счет средств федерального бюджета определяются при разработке государственных программ Российской Федерации, федеральных и ведомственных целевых программ, а также при подготовке мероприятий непрограммного характера, </w:t>
      </w:r>
      <w:r w:rsidRPr="00F31495">
        <w:rPr>
          <w:color w:val="000000"/>
          <w:sz w:val="28"/>
          <w:szCs w:val="28"/>
        </w:rPr>
        <w:lastRenderedPageBreak/>
        <w:t>обеспечивающих реализацию Стратегии, в пределах бюджетных ассигнований, предусматриваемых заинтересованным федеральным органам исполнительной власти в федеральном бюджете на соответствующий финансовый год и на плановый период.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2" w:name="100154"/>
      <w:bookmarkEnd w:id="152"/>
      <w:r w:rsidRPr="00F31495">
        <w:rPr>
          <w:color w:val="000000"/>
          <w:sz w:val="28"/>
          <w:szCs w:val="28"/>
        </w:rPr>
        <w:t>23. Внебюджетное финансовое обеспечение реализации Стратегии осуществляется на принципах государственно-частного партнерства, за счет средств институтов развития, международных финансовых институтов и иностранных инвестиций в реализацию перспективных инфраструктурных, социальных, инновационных, природоохранных и иных проектов.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3" w:name="100155"/>
      <w:bookmarkEnd w:id="153"/>
      <w:r w:rsidRPr="00F31495">
        <w:rPr>
          <w:color w:val="000000"/>
          <w:sz w:val="28"/>
          <w:szCs w:val="28"/>
        </w:rPr>
        <w:t>24. Предусматриваются совершенствование нормативно-правовой базы в сфере формирования основ государственного управления Арктической зоной Российской Федерации, законодательного закрепления ее статуса как особого объекта государственного регулирования с уточнением перечня муниципальных образований, территории которых включаются в ее состав, а также в сфере установления особых режимов природопользования и охраны окружающей среды, государственного регулирования судоходства по трассам Северного морского пути.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4" w:name="100156"/>
      <w:bookmarkEnd w:id="154"/>
      <w:r w:rsidRPr="00F31495">
        <w:rPr>
          <w:color w:val="000000"/>
          <w:sz w:val="28"/>
          <w:szCs w:val="28"/>
        </w:rPr>
        <w:t>25. Задачи сохранения традиционного образа жизни и обеспечения этнокультурного развития коренного населения Арктики будут решаться на основе утвержденной Правительством Российской Федерации Концепции устойчивого развития коренных малочисленных народов Севера, Сибири и Дальнего Востока Российской Федерации. Будут реализованы меры по совершенствованию нормативно-правового регулирования порядка традиционного рыболовства, создания и функционирования общин коренных малочисленных народов, использования и охраны земель в местах их традиционного проживания и традиционной хозяйственной деятельности.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5" w:name="100157"/>
      <w:bookmarkEnd w:id="155"/>
      <w:r w:rsidRPr="00F31495">
        <w:rPr>
          <w:color w:val="000000"/>
          <w:sz w:val="28"/>
          <w:szCs w:val="28"/>
        </w:rPr>
        <w:t>26. Повышение эффективности системы государственного управления Российской Федерации в Арктике будет обеспечиваться усилением координации деятельности органов государственной власти всех уровней, а также включением вопросов социального развития Арктической зоны Российской Федерации в стратегии долгосрочного социально-экономического развития федеральных округов и субъектов Российской Федерации, а также в отраслевые стратегии и программы.</w:t>
      </w:r>
    </w:p>
    <w:p w:rsidR="00121810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6" w:name="100158"/>
      <w:bookmarkEnd w:id="156"/>
      <w:r w:rsidRPr="00F31495">
        <w:rPr>
          <w:color w:val="000000"/>
          <w:sz w:val="28"/>
          <w:szCs w:val="28"/>
        </w:rPr>
        <w:t>27. Реализация мероприятий Стратегии предусматривает формирование системы мониторинга и анализа состояния национальной безопасности и уровня социально-экономического развития Арктической зоны Российской Федерации с выделением ее в качестве самостоятельного объекта государственного статистического наблюдения.</w:t>
      </w:r>
    </w:p>
    <w:p w:rsidR="00740853" w:rsidRPr="00F31495" w:rsidRDefault="00740853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21810" w:rsidRDefault="00121810" w:rsidP="00625911">
      <w:pPr>
        <w:pStyle w:val="pboth"/>
        <w:spacing w:before="0" w:beforeAutospacing="0" w:after="0" w:afterAutospacing="0" w:line="360" w:lineRule="exact"/>
        <w:jc w:val="center"/>
        <w:textAlignment w:val="baseline"/>
        <w:rPr>
          <w:b/>
          <w:color w:val="000000"/>
          <w:sz w:val="28"/>
          <w:szCs w:val="28"/>
        </w:rPr>
      </w:pPr>
      <w:bookmarkStart w:id="157" w:name="100159"/>
      <w:bookmarkEnd w:id="157"/>
      <w:r w:rsidRPr="00625911">
        <w:rPr>
          <w:b/>
          <w:color w:val="000000"/>
          <w:sz w:val="28"/>
          <w:szCs w:val="28"/>
        </w:rPr>
        <w:t>V. Этапы реализации Стратегии</w:t>
      </w:r>
    </w:p>
    <w:p w:rsidR="00740853" w:rsidRPr="00625911" w:rsidRDefault="00740853" w:rsidP="00625911">
      <w:pPr>
        <w:pStyle w:val="pboth"/>
        <w:spacing w:before="0" w:beforeAutospacing="0" w:after="0" w:afterAutospacing="0" w:line="360" w:lineRule="exact"/>
        <w:jc w:val="center"/>
        <w:textAlignment w:val="baseline"/>
        <w:rPr>
          <w:b/>
          <w:color w:val="000000"/>
          <w:sz w:val="28"/>
          <w:szCs w:val="28"/>
        </w:rPr>
      </w:pP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8" w:name="100160"/>
      <w:bookmarkEnd w:id="158"/>
      <w:r w:rsidRPr="00F31495">
        <w:rPr>
          <w:color w:val="000000"/>
          <w:sz w:val="28"/>
          <w:szCs w:val="28"/>
        </w:rPr>
        <w:t>28. Реализация Стратегии осуществляется в два этапа.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9" w:name="100161"/>
      <w:bookmarkEnd w:id="159"/>
      <w:r w:rsidRPr="00F31495">
        <w:rPr>
          <w:color w:val="000000"/>
          <w:sz w:val="28"/>
          <w:szCs w:val="28"/>
        </w:rPr>
        <w:t>29. На первом этапе реализации Стратегии (до 2015 года) обеспечиваются: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0" w:name="100162"/>
      <w:bookmarkEnd w:id="160"/>
      <w:r w:rsidRPr="00F31495">
        <w:rPr>
          <w:color w:val="000000"/>
          <w:sz w:val="28"/>
          <w:szCs w:val="28"/>
        </w:rPr>
        <w:t>а) создание необходимых условий для укрепления национальной безопасности путем комплексного развития Арктической зоны Российской Федерации, включая совершенствование нормативно-правовой базы и повышение эффективности государственного управления, координации деятельности всех заинтересованных субъектов государственной политики Российской Федерации в Арктике, разработку и реализацию мер экономического стимулирования, активное привлечение государственных институтов развития;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1" w:name="100163"/>
      <w:bookmarkEnd w:id="161"/>
      <w:r w:rsidRPr="00F31495">
        <w:rPr>
          <w:color w:val="000000"/>
          <w:sz w:val="28"/>
          <w:szCs w:val="28"/>
        </w:rPr>
        <w:t>б) формирование и реализация государственной программы социально-экономического развития Арктической зоны Российской Федерации на период до 2020 года;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2" w:name="100164"/>
      <w:bookmarkEnd w:id="162"/>
      <w:r w:rsidRPr="00F31495">
        <w:rPr>
          <w:color w:val="000000"/>
          <w:sz w:val="28"/>
          <w:szCs w:val="28"/>
        </w:rPr>
        <w:t>в) завершение гидрографических работ и формирование на основании их результатов предложений о необходимости внесения изменений или пересмотра перечня географических координат точек, определяющих положение исходных линий для отсчета ширины территориальных вод, экономической зоны и континентального шельфа;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3" w:name="100165"/>
      <w:bookmarkEnd w:id="163"/>
      <w:r w:rsidRPr="00F31495">
        <w:rPr>
          <w:color w:val="000000"/>
          <w:sz w:val="28"/>
          <w:szCs w:val="28"/>
        </w:rPr>
        <w:t>г) обеспечение международно-правового оформления внешней границы континентального шельфа Российской Федерации в Северном Ледовитом океане, недопущение пространственных потерь и худших по сравнению с другими прибрежными арктическими государствами правовых условий деятельности Российской Федерации в Арктике;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4" w:name="100166"/>
      <w:bookmarkEnd w:id="164"/>
      <w:r w:rsidRPr="00F31495">
        <w:rPr>
          <w:color w:val="000000"/>
          <w:sz w:val="28"/>
          <w:szCs w:val="28"/>
        </w:rPr>
        <w:t>д) создание и развитие береговой охраны Федеральной службы безопасности Российской Федерации в Арктической зоне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5" w:name="100167"/>
      <w:bookmarkEnd w:id="165"/>
      <w:r w:rsidRPr="00F31495">
        <w:rPr>
          <w:color w:val="000000"/>
          <w:sz w:val="28"/>
          <w:szCs w:val="28"/>
        </w:rPr>
        <w:t>е) создание комплексной информационно-телекоммуникационной инфраструктуры (центра обработки, передачи и хранения данных, а также сетей мобильной, беспроводной и спутниковой связи и передачи данных) для предоставления сервисов (сеть "Интернет", телевидение, связь и другие) органам государственной власти, физическим и юридическим лицам;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6" w:name="100168"/>
      <w:bookmarkEnd w:id="166"/>
      <w:r w:rsidRPr="00F31495">
        <w:rPr>
          <w:color w:val="000000"/>
          <w:sz w:val="28"/>
          <w:szCs w:val="28"/>
        </w:rPr>
        <w:t>ж) развитие системы аварийно-спасательной готовности, включая создание комплексных аварийно-спасательных центров;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7" w:name="100169"/>
      <w:bookmarkEnd w:id="167"/>
      <w:r w:rsidRPr="00F31495">
        <w:rPr>
          <w:color w:val="000000"/>
          <w:sz w:val="28"/>
          <w:szCs w:val="28"/>
        </w:rPr>
        <w:t>з) разработка единой национальной системы мониторинга состояния и загрязнения окружающей среды Арктической зоны Российской Федерации, синхронизированной с аналогичными международными системами;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8" w:name="100170"/>
      <w:bookmarkEnd w:id="168"/>
      <w:r w:rsidRPr="00F31495">
        <w:rPr>
          <w:color w:val="000000"/>
          <w:sz w:val="28"/>
          <w:szCs w:val="28"/>
        </w:rPr>
        <w:t xml:space="preserve">и) обеспечение фундаментальных, проблемно ориентированных и прикладных научных исследований в Арктической зоне Российской </w:t>
      </w:r>
      <w:r w:rsidRPr="00F31495">
        <w:rPr>
          <w:color w:val="000000"/>
          <w:sz w:val="28"/>
          <w:szCs w:val="28"/>
        </w:rPr>
        <w:lastRenderedPageBreak/>
        <w:t>Федерации, в том числе на базе профильных технологических платформ, создание современных научных и геоинформационных основ управления арктическими территориями, включая разработку средств для решения задач обороны и безопасности, а также надежного функционирования систем жизнеобеспечения и производственной деятельности в природно-климатических условиях Арктики;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9" w:name="100171"/>
      <w:bookmarkEnd w:id="169"/>
      <w:r w:rsidRPr="00F31495">
        <w:rPr>
          <w:color w:val="000000"/>
          <w:sz w:val="28"/>
          <w:szCs w:val="28"/>
        </w:rPr>
        <w:t xml:space="preserve">к) реализация мер по обеспечению экологической безопасности в Арктической зоне Российской Федерации, включая приоритетные проекты по ликвидации экологических последствий прошлой хозяйственной и иной деятельности, а также по реабилитации арктических морей от </w:t>
      </w:r>
      <w:proofErr w:type="spellStart"/>
      <w:r w:rsidRPr="00F31495">
        <w:rPr>
          <w:color w:val="000000"/>
          <w:sz w:val="28"/>
          <w:szCs w:val="28"/>
        </w:rPr>
        <w:t>ядерно</w:t>
      </w:r>
      <w:proofErr w:type="spellEnd"/>
      <w:r w:rsidRPr="00F31495">
        <w:rPr>
          <w:color w:val="000000"/>
          <w:sz w:val="28"/>
          <w:szCs w:val="28"/>
        </w:rPr>
        <w:t xml:space="preserve"> и </w:t>
      </w:r>
      <w:proofErr w:type="spellStart"/>
      <w:r w:rsidRPr="00F31495">
        <w:rPr>
          <w:color w:val="000000"/>
          <w:sz w:val="28"/>
          <w:szCs w:val="28"/>
        </w:rPr>
        <w:t>радиационно</w:t>
      </w:r>
      <w:proofErr w:type="spellEnd"/>
      <w:r w:rsidRPr="00F31495">
        <w:rPr>
          <w:color w:val="000000"/>
          <w:sz w:val="28"/>
          <w:szCs w:val="28"/>
        </w:rPr>
        <w:t xml:space="preserve"> опасных объектов;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0" w:name="100172"/>
      <w:bookmarkEnd w:id="170"/>
      <w:r w:rsidRPr="00F31495">
        <w:rPr>
          <w:color w:val="000000"/>
          <w:sz w:val="28"/>
          <w:szCs w:val="28"/>
        </w:rPr>
        <w:t>л) определение мер государственной поддержки развития традиционных отраслей хозяйствования коренных малочисленных народов Арктики.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1" w:name="100173"/>
      <w:bookmarkEnd w:id="171"/>
      <w:r w:rsidRPr="00F31495">
        <w:rPr>
          <w:color w:val="000000"/>
          <w:sz w:val="28"/>
          <w:szCs w:val="28"/>
        </w:rPr>
        <w:t>30. На втором этапе (до 2020 года) осуществляется переход к устойчивому инновационному социально-экономическому развитию Арктической зоны Российской Федерации.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2" w:name="100174"/>
      <w:bookmarkEnd w:id="172"/>
      <w:r w:rsidRPr="00F31495">
        <w:rPr>
          <w:color w:val="000000"/>
          <w:sz w:val="28"/>
          <w:szCs w:val="28"/>
        </w:rPr>
        <w:t>31. На втором этапе обеспечиваются: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3" w:name="100175"/>
      <w:bookmarkEnd w:id="173"/>
      <w:r w:rsidRPr="00F31495">
        <w:rPr>
          <w:color w:val="000000"/>
          <w:sz w:val="28"/>
          <w:szCs w:val="28"/>
        </w:rPr>
        <w:t>а) реализация конкурентных преимуществ Российской Федерации в области освоения минерально-сырьевых ресурсов континентального шельфа Российской Федерации в Арктике;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4" w:name="100176"/>
      <w:bookmarkEnd w:id="174"/>
      <w:r w:rsidRPr="00F31495">
        <w:rPr>
          <w:color w:val="000000"/>
          <w:sz w:val="28"/>
          <w:szCs w:val="28"/>
        </w:rPr>
        <w:t>б) развитие пограничной инфраструктуры Арктической зоны Российской Федерации и техническое переоснащение пограничных органов федеральной службы безопасности;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5" w:name="100177"/>
      <w:bookmarkEnd w:id="175"/>
      <w:r w:rsidRPr="00F31495">
        <w:rPr>
          <w:color w:val="000000"/>
          <w:sz w:val="28"/>
          <w:szCs w:val="28"/>
        </w:rPr>
        <w:t>в) создание и развитие единой системы комплексного контроля за надводной обстановкой с участием федеральных органов исполнительной власти, реализующих свои полномочия в области обеспечения национальной безопасности Российской Федерации в Арктике;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6" w:name="100178"/>
      <w:bookmarkEnd w:id="176"/>
      <w:r w:rsidRPr="00F31495">
        <w:rPr>
          <w:color w:val="000000"/>
          <w:sz w:val="28"/>
          <w:szCs w:val="28"/>
        </w:rPr>
        <w:t>г) развитие системы комплексной безопасности для защиты территорий, населения и критически важных объектов Арктической зоны Российской Федерации от угроз чрезвычайных ситуаций природного и техногенного характера;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7" w:name="100179"/>
      <w:bookmarkEnd w:id="177"/>
      <w:r w:rsidRPr="00F31495">
        <w:rPr>
          <w:color w:val="000000"/>
          <w:sz w:val="28"/>
          <w:szCs w:val="28"/>
        </w:rPr>
        <w:t>д) создание и развитие многоцелевой космической системы "Арктика", модернизация радионавигационной системы дальнего действия "РСДН-20" ("Маршрут");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8" w:name="100180"/>
      <w:bookmarkEnd w:id="178"/>
      <w:r w:rsidRPr="00F31495">
        <w:rPr>
          <w:color w:val="000000"/>
          <w:sz w:val="28"/>
          <w:szCs w:val="28"/>
        </w:rPr>
        <w:t>е) развитие инфраструктуры Северного морского пути и флота, в том числе ледокольного, для решения задач транспортного обеспечения арктических районов, а также евразийского транзита;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9" w:name="100181"/>
      <w:bookmarkEnd w:id="179"/>
      <w:r w:rsidRPr="00F31495">
        <w:rPr>
          <w:color w:val="000000"/>
          <w:sz w:val="28"/>
          <w:szCs w:val="28"/>
        </w:rPr>
        <w:t xml:space="preserve">ж) реализация комплекса мер по обеспечению долгосрочного </w:t>
      </w:r>
      <w:proofErr w:type="spellStart"/>
      <w:r w:rsidRPr="00F31495">
        <w:rPr>
          <w:color w:val="000000"/>
          <w:sz w:val="28"/>
          <w:szCs w:val="28"/>
        </w:rPr>
        <w:t>неистощительного</w:t>
      </w:r>
      <w:proofErr w:type="spellEnd"/>
      <w:r w:rsidRPr="00F31495">
        <w:rPr>
          <w:color w:val="000000"/>
          <w:sz w:val="28"/>
          <w:szCs w:val="28"/>
        </w:rPr>
        <w:t xml:space="preserve"> использования водных биологических ресурсов Арктической зоны Российской Федерации, включая повышение </w:t>
      </w:r>
      <w:r w:rsidRPr="00F31495">
        <w:rPr>
          <w:color w:val="000000"/>
          <w:sz w:val="28"/>
          <w:szCs w:val="28"/>
        </w:rPr>
        <w:lastRenderedPageBreak/>
        <w:t>эффективности использования потенциала водных биологических ресурсов арктических морей;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0" w:name="100182"/>
      <w:bookmarkEnd w:id="180"/>
      <w:r w:rsidRPr="00F31495">
        <w:rPr>
          <w:color w:val="000000"/>
          <w:sz w:val="28"/>
          <w:szCs w:val="28"/>
        </w:rPr>
        <w:t>з) снижение и предотвращение негативного воздействия на окружающую среду Арктической зоны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1" w:name="100183"/>
      <w:bookmarkEnd w:id="181"/>
      <w:r w:rsidRPr="00F31495">
        <w:rPr>
          <w:color w:val="000000"/>
          <w:sz w:val="28"/>
          <w:szCs w:val="28"/>
        </w:rPr>
        <w:t>и) завершение создания современной информационно-телекоммуникационной инфраструктуры в целях образования единого информационного пространства Российской Федерации.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2" w:name="100184"/>
      <w:bookmarkEnd w:id="182"/>
      <w:r w:rsidRPr="00F31495">
        <w:rPr>
          <w:color w:val="000000"/>
          <w:sz w:val="28"/>
          <w:szCs w:val="28"/>
        </w:rPr>
        <w:t>32. Реализация Стратегии обеспечит комплексное наращивание конкурентных преимуществ Арктической зоны Российской Федерации в целях укрепления позиций Российской Федерации в Арктике, упрочения международной безопасности, поддержания мира и стабильности, а также активизацию международного сотрудничества.</w:t>
      </w:r>
    </w:p>
    <w:p w:rsidR="00121810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3" w:name="100185"/>
      <w:bookmarkEnd w:id="183"/>
      <w:r w:rsidRPr="00F31495">
        <w:rPr>
          <w:color w:val="000000"/>
          <w:sz w:val="28"/>
          <w:szCs w:val="28"/>
        </w:rPr>
        <w:t>33. На всех этапах реализации Стратегии предусматриваются меры, направленные на рациональное использование ресурсов и сохранение природной среды Арктической зоны Российской Федерации, основанные на ее систематическом комплексном научном исследовании.</w:t>
      </w:r>
    </w:p>
    <w:p w:rsidR="00740853" w:rsidRPr="00F31495" w:rsidRDefault="00740853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21810" w:rsidRDefault="00121810" w:rsidP="00625911">
      <w:pPr>
        <w:pStyle w:val="pboth"/>
        <w:spacing w:before="0" w:beforeAutospacing="0" w:after="0" w:afterAutospacing="0" w:line="360" w:lineRule="exact"/>
        <w:jc w:val="center"/>
        <w:textAlignment w:val="baseline"/>
        <w:rPr>
          <w:b/>
          <w:color w:val="000000"/>
          <w:sz w:val="28"/>
          <w:szCs w:val="28"/>
        </w:rPr>
      </w:pPr>
      <w:bookmarkStart w:id="184" w:name="100186"/>
      <w:bookmarkEnd w:id="184"/>
      <w:r w:rsidRPr="00625911">
        <w:rPr>
          <w:b/>
          <w:color w:val="000000"/>
          <w:sz w:val="28"/>
          <w:szCs w:val="28"/>
        </w:rPr>
        <w:t>VI. Основные характеристики социально-экономического развития Арктической зоны Российской Федерации и обеспечения национальной безопасности</w:t>
      </w:r>
    </w:p>
    <w:p w:rsidR="00740853" w:rsidRPr="00625911" w:rsidRDefault="00740853" w:rsidP="00625911">
      <w:pPr>
        <w:pStyle w:val="pboth"/>
        <w:spacing w:before="0" w:beforeAutospacing="0" w:after="0" w:afterAutospacing="0" w:line="360" w:lineRule="exact"/>
        <w:jc w:val="center"/>
        <w:textAlignment w:val="baseline"/>
        <w:rPr>
          <w:b/>
          <w:color w:val="000000"/>
          <w:sz w:val="28"/>
          <w:szCs w:val="28"/>
        </w:rPr>
      </w:pP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5" w:name="100187"/>
      <w:bookmarkEnd w:id="185"/>
      <w:r w:rsidRPr="00F31495">
        <w:rPr>
          <w:color w:val="000000"/>
          <w:sz w:val="28"/>
          <w:szCs w:val="28"/>
        </w:rPr>
        <w:t>34. Основные характеристики социально-экономического развития Арктической зоны Российской Федерации и обеспечения национальной безопасности включают в себя: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6" w:name="100188"/>
      <w:bookmarkEnd w:id="186"/>
      <w:r w:rsidRPr="00F31495">
        <w:rPr>
          <w:color w:val="000000"/>
          <w:sz w:val="28"/>
          <w:szCs w:val="28"/>
        </w:rPr>
        <w:t>а) соотношение объема привлеченных дополнительных финансовых средств (с учетом иностранных инвестиций) на реализацию проектов в Арктической зоне Российской Федерации за счет развития государственно-частного партнерства, интенсификации международного сотрудничества и общего объема ассигнований федерального бюджета на эти цели;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7" w:name="100189"/>
      <w:bookmarkEnd w:id="187"/>
      <w:r w:rsidRPr="00F31495">
        <w:rPr>
          <w:color w:val="000000"/>
          <w:sz w:val="28"/>
          <w:szCs w:val="28"/>
        </w:rPr>
        <w:t xml:space="preserve">б) соотношение доходов 10 процентов наиболее обеспеченного и 10 процентов наименее обеспеченного населения Арктической зоны Российской Федерации (региональный </w:t>
      </w:r>
      <w:proofErr w:type="spellStart"/>
      <w:r w:rsidRPr="00F31495">
        <w:rPr>
          <w:color w:val="000000"/>
          <w:sz w:val="28"/>
          <w:szCs w:val="28"/>
        </w:rPr>
        <w:t>децильный</w:t>
      </w:r>
      <w:proofErr w:type="spellEnd"/>
      <w:r w:rsidRPr="00F31495">
        <w:rPr>
          <w:color w:val="000000"/>
          <w:sz w:val="28"/>
          <w:szCs w:val="28"/>
        </w:rPr>
        <w:t xml:space="preserve"> коэффициент);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8" w:name="100190"/>
      <w:bookmarkEnd w:id="188"/>
      <w:r w:rsidRPr="00F31495">
        <w:rPr>
          <w:color w:val="000000"/>
          <w:sz w:val="28"/>
          <w:szCs w:val="28"/>
        </w:rPr>
        <w:t>в) удельный вес возобновляемых источников воспроизводства ресурсной базы (включая электроэнергию) в общем объеме ресурсной базы (в том числе в энергобалансе и энергопотреблении) Арктической зоны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9" w:name="100191"/>
      <w:bookmarkEnd w:id="189"/>
      <w:r w:rsidRPr="00F31495">
        <w:rPr>
          <w:color w:val="000000"/>
          <w:sz w:val="28"/>
          <w:szCs w:val="28"/>
        </w:rPr>
        <w:t>г) грузооборот по трассам Северного морского пути;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0" w:name="100192"/>
      <w:bookmarkEnd w:id="190"/>
      <w:r w:rsidRPr="00F31495">
        <w:rPr>
          <w:color w:val="000000"/>
          <w:sz w:val="28"/>
          <w:szCs w:val="28"/>
        </w:rPr>
        <w:t>д) коэффициент доступности авиаперевозок в Арктической зоне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1" w:name="100193"/>
      <w:bookmarkEnd w:id="191"/>
      <w:r w:rsidRPr="00F31495">
        <w:rPr>
          <w:color w:val="000000"/>
          <w:sz w:val="28"/>
          <w:szCs w:val="28"/>
        </w:rPr>
        <w:lastRenderedPageBreak/>
        <w:t>е) коэффициент естественного прироста населения Арктической зоны Российской Федерации (на 1000 человек);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2" w:name="100194"/>
      <w:bookmarkEnd w:id="192"/>
      <w:r w:rsidRPr="00F31495">
        <w:rPr>
          <w:color w:val="000000"/>
          <w:sz w:val="28"/>
          <w:szCs w:val="28"/>
        </w:rPr>
        <w:t>ж) доля населения Арктической зоны Российской Федерации, имеющего постоянный доступ к отвечающему санитарно-эпидемиологическим нормам питьевому снабжению, от общей численности населения Арктической зоны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3" w:name="100195"/>
      <w:bookmarkEnd w:id="193"/>
      <w:r w:rsidRPr="00F31495">
        <w:rPr>
          <w:color w:val="000000"/>
          <w:sz w:val="28"/>
          <w:szCs w:val="28"/>
        </w:rPr>
        <w:t>з) доля загрязненных (без очистки) и недостаточно очищенных сточных вод от общего объема сточных вод, сбрасываемых в поверхностные водные объекты;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4" w:name="100196"/>
      <w:bookmarkEnd w:id="194"/>
      <w:r w:rsidRPr="00F31495">
        <w:rPr>
          <w:color w:val="000000"/>
          <w:sz w:val="28"/>
          <w:szCs w:val="28"/>
        </w:rPr>
        <w:t xml:space="preserve">и) доля </w:t>
      </w:r>
      <w:proofErr w:type="spellStart"/>
      <w:r w:rsidRPr="00F31495">
        <w:rPr>
          <w:color w:val="000000"/>
          <w:sz w:val="28"/>
          <w:szCs w:val="28"/>
        </w:rPr>
        <w:t>рекультивированных</w:t>
      </w:r>
      <w:proofErr w:type="spellEnd"/>
      <w:r w:rsidRPr="00F31495">
        <w:rPr>
          <w:color w:val="000000"/>
          <w:sz w:val="28"/>
          <w:szCs w:val="28"/>
        </w:rPr>
        <w:t xml:space="preserve"> земель от общей площади земель, подвергшихся нарушению, включая земли, подвергшиеся радиоактивному и химическому загрязнению в Арктической зоне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5" w:name="100197"/>
      <w:bookmarkEnd w:id="195"/>
      <w:r w:rsidRPr="00F31495">
        <w:rPr>
          <w:color w:val="000000"/>
          <w:sz w:val="28"/>
          <w:szCs w:val="28"/>
        </w:rPr>
        <w:t>к) численность популяций редких и исчезающих видов животных, занесенных в Красную книгу России, обитающих в Арктической зоне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6" w:name="100198"/>
      <w:bookmarkEnd w:id="196"/>
      <w:r w:rsidRPr="00F31495">
        <w:rPr>
          <w:color w:val="000000"/>
          <w:sz w:val="28"/>
          <w:szCs w:val="28"/>
        </w:rPr>
        <w:t>л) доля населения, использующего сеть "Интернет", от общей численности населения Арктической зоны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7" w:name="100199"/>
      <w:bookmarkEnd w:id="197"/>
      <w:r w:rsidRPr="00F31495">
        <w:rPr>
          <w:color w:val="000000"/>
          <w:sz w:val="28"/>
          <w:szCs w:val="28"/>
        </w:rPr>
        <w:t>м) объем предотвращенного экономического ущерба в результате поисково-спасательной деятельности;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8" w:name="100200"/>
      <w:bookmarkEnd w:id="198"/>
      <w:r w:rsidRPr="00F31495">
        <w:rPr>
          <w:color w:val="000000"/>
          <w:sz w:val="28"/>
          <w:szCs w:val="28"/>
        </w:rPr>
        <w:t>н) доля продукции высокотехнологичных и наукоемких отраслей экономики Арктической зоны Российской Федерации в валовом внутреннем продукте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9" w:name="100201"/>
      <w:bookmarkEnd w:id="199"/>
      <w:r w:rsidRPr="00F31495">
        <w:rPr>
          <w:color w:val="000000"/>
          <w:sz w:val="28"/>
          <w:szCs w:val="28"/>
        </w:rPr>
        <w:t>о) количество экспедиций морских научных исследований, морских ресурсных исследований (живых и неживых ресурсов) в Арктической зоне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0" w:name="100202"/>
      <w:bookmarkEnd w:id="200"/>
      <w:r w:rsidRPr="00F31495">
        <w:rPr>
          <w:color w:val="000000"/>
          <w:sz w:val="28"/>
          <w:szCs w:val="28"/>
        </w:rPr>
        <w:t>п) доля современных образцов вооружения, военной и специальной техники в Арктической зоне Российской Федерации от общего количества вооружения, военной и специальной техники в Арктической зоне Российской Федерации.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1" w:name="100203"/>
      <w:bookmarkEnd w:id="201"/>
      <w:r w:rsidRPr="00F31495">
        <w:rPr>
          <w:color w:val="000000"/>
          <w:sz w:val="28"/>
          <w:szCs w:val="28"/>
        </w:rPr>
        <w:t>35. Значения основных характеристик определяются при разработке государственной программы социально-экономического развития Арктической зоны Российской Федерации на период до 2020 года и рассчитываются после выделения Арктической зоны Российской Федерации в качестве самостоятельного объекта государственного статистического наблюдения.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2" w:name="100204"/>
      <w:bookmarkEnd w:id="202"/>
      <w:r w:rsidRPr="00F31495">
        <w:rPr>
          <w:color w:val="000000"/>
          <w:sz w:val="28"/>
          <w:szCs w:val="28"/>
        </w:rPr>
        <w:t>36. Уровень социально-экономического развития и состояние национальной безопасности Арктической зоны Российской Федерации характеризуются следующими индикативными макроэкономическими показателями: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3" w:name="100205"/>
      <w:bookmarkEnd w:id="203"/>
      <w:r w:rsidRPr="00F31495">
        <w:rPr>
          <w:color w:val="000000"/>
          <w:sz w:val="28"/>
          <w:szCs w:val="28"/>
        </w:rPr>
        <w:lastRenderedPageBreak/>
        <w:t>а) увеличение доли Арктической зоны Российской Федерации в валовом внутреннем продукте Российской Федерации и в структуре национального экспорта;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4" w:name="100206"/>
      <w:bookmarkEnd w:id="204"/>
      <w:r w:rsidRPr="00F31495">
        <w:rPr>
          <w:color w:val="000000"/>
          <w:sz w:val="28"/>
          <w:szCs w:val="28"/>
        </w:rPr>
        <w:t>б) рост удельного веса региональной наукоемкой инновационной продукции (и услуг) в общем объеме продаж внутри Российской Федерации и в экспорте;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5" w:name="100207"/>
      <w:bookmarkEnd w:id="205"/>
      <w:r w:rsidRPr="00F31495">
        <w:rPr>
          <w:color w:val="000000"/>
          <w:sz w:val="28"/>
          <w:szCs w:val="28"/>
        </w:rPr>
        <w:t>в) увеличение темпов роста производительности труда на предприятиях Арктической зоны Российской Федерации;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6" w:name="100208"/>
      <w:bookmarkEnd w:id="206"/>
      <w:r w:rsidRPr="00F31495">
        <w:rPr>
          <w:color w:val="000000"/>
          <w:sz w:val="28"/>
          <w:szCs w:val="28"/>
        </w:rPr>
        <w:t>г) прирост балансовых запасов полезных ископаемых за счет проведения геологоразведочных работ в Арктической зоне Российской Федерации;</w:t>
      </w:r>
    </w:p>
    <w:p w:rsidR="00121810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7" w:name="100209"/>
      <w:bookmarkEnd w:id="207"/>
      <w:r w:rsidRPr="00F31495">
        <w:rPr>
          <w:color w:val="000000"/>
          <w:sz w:val="28"/>
          <w:szCs w:val="28"/>
        </w:rPr>
        <w:t>д) увеличение ожидаемой продолжительности жизни коренных малочисленных народов Севера, Сибири и Дальнего Востока Российской Федерации, проживающих на территории Арктической зоны Российской Федерации.</w:t>
      </w:r>
    </w:p>
    <w:p w:rsidR="00740853" w:rsidRPr="00F31495" w:rsidRDefault="00740853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21810" w:rsidRDefault="00121810" w:rsidP="00625911">
      <w:pPr>
        <w:pStyle w:val="pboth"/>
        <w:spacing w:before="0" w:beforeAutospacing="0" w:after="0" w:afterAutospacing="0" w:line="360" w:lineRule="exact"/>
        <w:jc w:val="center"/>
        <w:textAlignment w:val="baseline"/>
        <w:rPr>
          <w:b/>
          <w:color w:val="000000"/>
          <w:sz w:val="28"/>
          <w:szCs w:val="28"/>
        </w:rPr>
      </w:pPr>
      <w:bookmarkStart w:id="208" w:name="100210"/>
      <w:bookmarkEnd w:id="208"/>
      <w:r w:rsidRPr="00625911">
        <w:rPr>
          <w:b/>
          <w:color w:val="000000"/>
          <w:sz w:val="28"/>
          <w:szCs w:val="28"/>
        </w:rPr>
        <w:t>VII. Контроль за реализацией Стратегии</w:t>
      </w:r>
    </w:p>
    <w:p w:rsidR="00740853" w:rsidRPr="00625911" w:rsidRDefault="00740853" w:rsidP="00625911">
      <w:pPr>
        <w:pStyle w:val="pboth"/>
        <w:spacing w:before="0" w:beforeAutospacing="0" w:after="0" w:afterAutospacing="0" w:line="360" w:lineRule="exact"/>
        <w:jc w:val="center"/>
        <w:textAlignment w:val="baseline"/>
        <w:rPr>
          <w:b/>
          <w:color w:val="000000"/>
          <w:sz w:val="28"/>
          <w:szCs w:val="28"/>
        </w:rPr>
      </w:pP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9" w:name="100211"/>
      <w:bookmarkEnd w:id="209"/>
      <w:r w:rsidRPr="00F31495">
        <w:rPr>
          <w:color w:val="000000"/>
          <w:sz w:val="28"/>
          <w:szCs w:val="28"/>
        </w:rPr>
        <w:t>37. Контроль за реализацией Стратегии осуществляется Правительством Российской Федерации.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0" w:name="100212"/>
      <w:bookmarkEnd w:id="210"/>
      <w:r w:rsidRPr="00F31495">
        <w:rPr>
          <w:color w:val="000000"/>
          <w:sz w:val="28"/>
          <w:szCs w:val="28"/>
        </w:rPr>
        <w:t>38. Правительство Российской Федерации, федеральные органы исполнительной власти и органы исполнительной власти субъектов Российской Федерации обеспечивают системный мониторинг и анализ реализации государственной политики Российской Федерации в Арктике. По решению Правительства Российской Федерации координация деятельности по контролю за реализацией Стратегии осуществляется уполномоченным федеральным органом исполнительной власти или рабочим органом, формируемым Правительством Российской Федерации.</w:t>
      </w:r>
    </w:p>
    <w:p w:rsidR="00121810" w:rsidRPr="00F31495" w:rsidRDefault="00121810" w:rsidP="00F31495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1" w:name="100213"/>
      <w:bookmarkEnd w:id="211"/>
      <w:r w:rsidRPr="00F31495">
        <w:rPr>
          <w:color w:val="000000"/>
          <w:sz w:val="28"/>
          <w:szCs w:val="28"/>
        </w:rPr>
        <w:t>39. Правительство Российской Федерации представляет ежегодный доклад Президенту Российской Федерации о ходе и результатах реализации Стратегии.</w:t>
      </w:r>
    </w:p>
    <w:p w:rsidR="00DF52A8" w:rsidRPr="00F31495" w:rsidRDefault="003E5620" w:rsidP="00F31495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F52A8" w:rsidRPr="00F3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10"/>
    <w:rsid w:val="00121810"/>
    <w:rsid w:val="00131CF6"/>
    <w:rsid w:val="003E5620"/>
    <w:rsid w:val="004B6D18"/>
    <w:rsid w:val="00625911"/>
    <w:rsid w:val="00740853"/>
    <w:rsid w:val="00BC7F04"/>
    <w:rsid w:val="00CB0BEF"/>
    <w:rsid w:val="00F31495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F346-6307-482B-A095-470FF494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2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2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1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osnovy-gosudarstvennoi-politiki-rossiiskoi-federatsii-v-arkti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osnovy-gosudarstvennoi-politiki-rossiiskoi-federatsii-v-arktike/" TargetMode="External"/><Relationship Id="rId5" Type="http://schemas.openxmlformats.org/officeDocument/2006/relationships/hyperlink" Target="http://legalacts.ru/doc/osnovy-gosudarstvennoi-politiki-rossiiskoi-federatsii-v-arktike/" TargetMode="External"/><Relationship Id="rId4" Type="http://schemas.openxmlformats.org/officeDocument/2006/relationships/hyperlink" Target="http://legalacts.ru/doc/osnovy-gosudarstvennoi-politiki-rossiiskoi-federatsii-v-arktik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7477</Words>
  <Characters>42624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4</cp:revision>
  <dcterms:created xsi:type="dcterms:W3CDTF">2018-11-19T04:14:00Z</dcterms:created>
  <dcterms:modified xsi:type="dcterms:W3CDTF">2018-11-20T08:48:00Z</dcterms:modified>
</cp:coreProperties>
</file>